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24EECF" w14:textId="77777777" w:rsidR="000E3002" w:rsidRPr="00565FC7" w:rsidRDefault="000E3002" w:rsidP="000E3002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  <w:r w:rsidRPr="00565FC7">
        <w:rPr>
          <w:rFonts w:ascii="宋体" w:eastAsia="宋体" w:hAnsi="宋体" w:cs="宋体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4B2958A" wp14:editId="472E174B">
            <wp:simplePos x="0" y="0"/>
            <wp:positionH relativeFrom="column">
              <wp:posOffset>669290</wp:posOffset>
            </wp:positionH>
            <wp:positionV relativeFrom="paragraph">
              <wp:posOffset>-275590</wp:posOffset>
            </wp:positionV>
            <wp:extent cx="3520440" cy="1118870"/>
            <wp:effectExtent l="19050" t="0" r="3810" b="0"/>
            <wp:wrapSquare wrapText="bothSides"/>
            <wp:docPr id="2" name="图片 2" descr="C:\Users\Administrator\AppData\Roaming\Tencent\Users\574226048\QQ\WinTemp\RichOle\A6WYLA2KZVI9JYO4~OODM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AppData\Roaming\Tencent\Users\574226048\QQ\WinTemp\RichOle\A6WYLA2KZVI9JYO4~OODMI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440" cy="111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A68D2" w14:textId="77777777" w:rsidR="000E3002" w:rsidRPr="00565FC7" w:rsidRDefault="000E3002" w:rsidP="000E3002">
      <w:pPr>
        <w:spacing w:line="220" w:lineRule="atLeast"/>
        <w:ind w:firstLineChars="200" w:firstLine="560"/>
        <w:rPr>
          <w:rFonts w:ascii="宋体" w:eastAsia="宋体" w:hAnsi="宋体" w:cs="Arial"/>
          <w:color w:val="474747"/>
          <w:sz w:val="28"/>
          <w:szCs w:val="28"/>
          <w:shd w:val="clear" w:color="auto" w:fill="FFFFFF"/>
        </w:rPr>
      </w:pPr>
    </w:p>
    <w:p w14:paraId="43C4102A" w14:textId="77777777" w:rsidR="000E3002" w:rsidRPr="00565FC7" w:rsidRDefault="000E3002" w:rsidP="00B4165C">
      <w:pPr>
        <w:spacing w:line="220" w:lineRule="atLeast"/>
        <w:ind w:firstLineChars="200" w:firstLine="560"/>
        <w:rPr>
          <w:rFonts w:ascii="宋体" w:eastAsia="宋体" w:hAnsi="宋体" w:cs="Arial"/>
          <w:color w:val="474747"/>
          <w:sz w:val="28"/>
          <w:szCs w:val="28"/>
          <w:shd w:val="clear" w:color="auto" w:fill="FFFFFF"/>
        </w:rPr>
      </w:pPr>
    </w:p>
    <w:p w14:paraId="53ACE6DC" w14:textId="1BC6606D" w:rsidR="000E3002" w:rsidRPr="00565FC7" w:rsidRDefault="004B4878" w:rsidP="003C2912">
      <w:pPr>
        <w:spacing w:line="220" w:lineRule="atLeast"/>
        <w:ind w:firstLineChars="200" w:firstLine="560"/>
        <w:jc w:val="center"/>
        <w:rPr>
          <w:rFonts w:ascii="宋体" w:eastAsia="宋体" w:hAnsi="宋体" w:cs="Arial"/>
          <w:color w:val="474747"/>
          <w:sz w:val="28"/>
          <w:szCs w:val="28"/>
          <w:shd w:val="clear" w:color="auto" w:fill="FFFFFF"/>
        </w:rPr>
      </w:pPr>
      <w:r w:rsidRPr="00565FC7">
        <w:rPr>
          <w:rFonts w:ascii="宋体" w:eastAsia="宋体" w:hAnsi="宋体" w:cs="Arial" w:hint="eastAsia"/>
          <w:color w:val="474747"/>
          <w:sz w:val="28"/>
          <w:szCs w:val="28"/>
          <w:shd w:val="clear" w:color="auto" w:fill="FFFFFF"/>
        </w:rPr>
        <w:t>首届中国深圳海外创新人才大赛</w:t>
      </w:r>
      <w:r w:rsidR="00C67665" w:rsidRPr="00565FC7">
        <w:rPr>
          <w:rFonts w:ascii="宋体" w:eastAsia="宋体" w:hAnsi="宋体" w:cs="Arial" w:hint="eastAsia"/>
          <w:color w:val="474747"/>
          <w:sz w:val="28"/>
          <w:szCs w:val="28"/>
          <w:shd w:val="clear" w:color="auto" w:fill="FFFFFF"/>
        </w:rPr>
        <w:t>-</w:t>
      </w:r>
      <w:r w:rsidRPr="00565FC7">
        <w:rPr>
          <w:rFonts w:ascii="宋体" w:eastAsia="宋体" w:hAnsi="宋体" w:cs="Arial" w:hint="eastAsia"/>
          <w:b/>
          <w:color w:val="474747"/>
          <w:sz w:val="28"/>
          <w:szCs w:val="28"/>
          <w:shd w:val="clear" w:color="auto" w:fill="FFFFFF"/>
        </w:rPr>
        <w:t>慕尼黑</w:t>
      </w:r>
      <w:r w:rsidR="00C67665" w:rsidRPr="00565FC7">
        <w:rPr>
          <w:rFonts w:ascii="宋体" w:eastAsia="宋体" w:hAnsi="宋体" w:cs="Arial" w:hint="eastAsia"/>
          <w:b/>
          <w:color w:val="474747"/>
          <w:sz w:val="28"/>
          <w:szCs w:val="28"/>
          <w:shd w:val="clear" w:color="auto" w:fill="FFFFFF"/>
        </w:rPr>
        <w:t>欧洲</w:t>
      </w:r>
      <w:r w:rsidRPr="00565FC7">
        <w:rPr>
          <w:rFonts w:ascii="宋体" w:eastAsia="宋体" w:hAnsi="宋体" w:cs="Arial" w:hint="eastAsia"/>
          <w:b/>
          <w:color w:val="474747"/>
          <w:sz w:val="28"/>
          <w:szCs w:val="28"/>
          <w:shd w:val="clear" w:color="auto" w:fill="FFFFFF"/>
        </w:rPr>
        <w:t>分站</w:t>
      </w:r>
      <w:proofErr w:type="gramStart"/>
      <w:r w:rsidRPr="00565FC7">
        <w:rPr>
          <w:rFonts w:ascii="宋体" w:eastAsia="宋体" w:hAnsi="宋体" w:cs="Arial" w:hint="eastAsia"/>
          <w:b/>
          <w:color w:val="474747"/>
          <w:sz w:val="28"/>
          <w:szCs w:val="28"/>
          <w:shd w:val="clear" w:color="auto" w:fill="FFFFFF"/>
        </w:rPr>
        <w:t>赛</w:t>
      </w:r>
      <w:r w:rsidRPr="00565FC7">
        <w:rPr>
          <w:rFonts w:ascii="宋体" w:eastAsia="宋体" w:hAnsi="宋体" w:cs="Arial" w:hint="eastAsia"/>
          <w:color w:val="474747"/>
          <w:sz w:val="28"/>
          <w:szCs w:val="28"/>
          <w:shd w:val="clear" w:color="auto" w:fill="FFFFFF"/>
        </w:rPr>
        <w:t>启动</w:t>
      </w:r>
      <w:proofErr w:type="gramEnd"/>
      <w:r w:rsidR="00121DD1" w:rsidRPr="00565FC7">
        <w:rPr>
          <w:rFonts w:ascii="宋体" w:eastAsia="宋体" w:hAnsi="宋体" w:cs="Arial" w:hint="eastAsia"/>
          <w:color w:val="474747"/>
          <w:sz w:val="28"/>
          <w:szCs w:val="28"/>
          <w:shd w:val="clear" w:color="auto" w:fill="FFFFFF"/>
        </w:rPr>
        <w:t>报名</w:t>
      </w:r>
    </w:p>
    <w:p w14:paraId="70DC2271" w14:textId="56F2F4C4" w:rsidR="00AF73E9" w:rsidRDefault="00AF73E9" w:rsidP="00D120D4">
      <w:pPr>
        <w:spacing w:line="220" w:lineRule="atLeast"/>
        <w:ind w:firstLineChars="200" w:firstLine="560"/>
        <w:jc w:val="center"/>
        <w:rPr>
          <w:rFonts w:ascii="宋体" w:eastAsia="宋体" w:hAnsi="宋体" w:cs="Arial"/>
          <w:b/>
          <w:color w:val="474747"/>
          <w:sz w:val="28"/>
          <w:szCs w:val="28"/>
          <w:shd w:val="clear" w:color="auto" w:fill="FFFFFF"/>
        </w:rPr>
      </w:pPr>
      <w:r w:rsidRPr="2ACDB435">
        <w:rPr>
          <w:rFonts w:ascii="宋体,Arial" w:eastAsia="宋体,Arial" w:hAnsi="宋体,Arial" w:cs="宋体,Arial"/>
          <w:color w:val="474747"/>
          <w:sz w:val="28"/>
          <w:szCs w:val="28"/>
          <w:shd w:val="clear" w:color="auto" w:fill="FFFFFF"/>
        </w:rPr>
        <w:t xml:space="preserve">—— </w:t>
      </w:r>
      <w:r w:rsidR="00D11189" w:rsidRPr="2ACDB435">
        <w:rPr>
          <w:rFonts w:ascii="宋体,Arial" w:eastAsia="宋体,Arial" w:hAnsi="宋体,Arial" w:cs="宋体,Arial"/>
          <w:b/>
          <w:bCs/>
          <w:color w:val="474747"/>
          <w:sz w:val="28"/>
          <w:szCs w:val="28"/>
          <w:shd w:val="clear" w:color="auto" w:fill="FFFFFF"/>
        </w:rPr>
        <w:t>1</w:t>
      </w:r>
      <w:r w:rsidRPr="2ACDB435">
        <w:rPr>
          <w:rFonts w:ascii="宋体,Arial" w:eastAsia="宋体,Arial" w:hAnsi="宋体,Arial" w:cs="宋体,Arial"/>
          <w:b/>
          <w:bCs/>
          <w:color w:val="474747"/>
          <w:sz w:val="28"/>
          <w:szCs w:val="28"/>
          <w:shd w:val="clear" w:color="auto" w:fill="FFFFFF"/>
        </w:rPr>
        <w:t>亿美</w:t>
      </w:r>
      <w:r w:rsidR="00F01486" w:rsidRPr="2ACDB435">
        <w:rPr>
          <w:rFonts w:ascii="宋体,Arial" w:eastAsia="宋体,Arial" w:hAnsi="宋体,Arial" w:cs="宋体,Arial"/>
          <w:b/>
          <w:bCs/>
          <w:color w:val="474747"/>
          <w:sz w:val="28"/>
          <w:szCs w:val="28"/>
          <w:shd w:val="clear" w:color="auto" w:fill="FFFFFF"/>
        </w:rPr>
        <w:t>金创投池</w:t>
      </w:r>
      <w:r w:rsidRPr="2ACDB435">
        <w:rPr>
          <w:rFonts w:ascii="宋体,Arial" w:eastAsia="宋体,Arial" w:hAnsi="宋体,Arial" w:cs="宋体,Arial"/>
          <w:b/>
          <w:bCs/>
          <w:color w:val="474747"/>
          <w:sz w:val="28"/>
          <w:szCs w:val="28"/>
          <w:shd w:val="clear" w:color="auto" w:fill="FFFFFF"/>
        </w:rPr>
        <w:t>，等你来拿！</w:t>
      </w:r>
    </w:p>
    <w:p w14:paraId="0BD38381" w14:textId="62196448" w:rsidR="008F55AD" w:rsidRDefault="005B41F4" w:rsidP="00381E28">
      <w:pPr>
        <w:spacing w:line="220" w:lineRule="atLeast"/>
        <w:jc w:val="both"/>
        <w:rPr>
          <w:rStyle w:val="Fett"/>
          <w:rFonts w:ascii="宋体" w:eastAsia="宋体" w:hAnsi="宋体" w:cs="Arial"/>
          <w:color w:val="3E4D5C"/>
          <w:sz w:val="24"/>
          <w:szCs w:val="24"/>
          <w:shd w:val="clear" w:color="auto" w:fill="FFFFFF"/>
        </w:rPr>
      </w:pPr>
      <w:r>
        <w:rPr>
          <w:rStyle w:val="Fett"/>
          <w:rFonts w:ascii="宋体" w:eastAsia="宋体" w:hAnsi="宋体" w:cs="Arial" w:hint="eastAsia"/>
          <w:color w:val="3E4D5C"/>
          <w:sz w:val="24"/>
          <w:szCs w:val="24"/>
          <w:shd w:val="clear" w:color="auto" w:fill="FFFFFF"/>
        </w:rPr>
        <w:t>赛事</w:t>
      </w:r>
      <w:r w:rsidR="008F55AD">
        <w:rPr>
          <w:rStyle w:val="Fett"/>
          <w:rFonts w:ascii="宋体" w:eastAsia="宋体" w:hAnsi="宋体" w:cs="Arial" w:hint="eastAsia"/>
          <w:color w:val="3E4D5C"/>
          <w:sz w:val="24"/>
          <w:szCs w:val="24"/>
          <w:shd w:val="clear" w:color="auto" w:fill="FFFFFF"/>
        </w:rPr>
        <w:t>主要内容</w:t>
      </w:r>
      <w:r>
        <w:rPr>
          <w:rStyle w:val="Fett"/>
          <w:rFonts w:ascii="宋体" w:eastAsia="宋体" w:hAnsi="宋体" w:cs="Arial" w:hint="eastAsia"/>
          <w:color w:val="3E4D5C"/>
          <w:sz w:val="24"/>
          <w:szCs w:val="24"/>
          <w:shd w:val="clear" w:color="auto" w:fill="FFFFFF"/>
        </w:rPr>
        <w:t>以此手册为准</w:t>
      </w:r>
      <w:r w:rsidR="008F55AD">
        <w:rPr>
          <w:rStyle w:val="Fett"/>
          <w:rFonts w:ascii="宋体" w:eastAsia="宋体" w:hAnsi="宋体" w:cs="Arial" w:hint="eastAsia"/>
          <w:color w:val="3E4D5C"/>
          <w:sz w:val="24"/>
          <w:szCs w:val="24"/>
          <w:shd w:val="clear" w:color="auto" w:fill="FFFFFF"/>
        </w:rPr>
        <w:t>：</w:t>
      </w:r>
    </w:p>
    <w:p w14:paraId="4A1B1342" w14:textId="77777777" w:rsidR="00381E28" w:rsidRPr="00565FC7" w:rsidRDefault="00381E28" w:rsidP="00381E28">
      <w:pPr>
        <w:spacing w:line="220" w:lineRule="atLeast"/>
        <w:jc w:val="both"/>
        <w:rPr>
          <w:rFonts w:ascii="宋体" w:eastAsia="宋体" w:hAnsi="宋体" w:cs="Arial"/>
          <w:color w:val="474747"/>
          <w:sz w:val="24"/>
          <w:szCs w:val="24"/>
          <w:shd w:val="clear" w:color="auto" w:fill="FFFFFF"/>
        </w:rPr>
      </w:pPr>
      <w:r>
        <w:rPr>
          <w:rStyle w:val="Fett"/>
          <w:rFonts w:ascii="宋体" w:eastAsia="宋体" w:hAnsi="宋体" w:cs="Arial" w:hint="eastAsia"/>
          <w:color w:val="3E4D5C"/>
          <w:sz w:val="24"/>
          <w:szCs w:val="24"/>
          <w:shd w:val="clear" w:color="auto" w:fill="FFFFFF"/>
        </w:rPr>
        <w:t>一、</w:t>
      </w:r>
      <w:r w:rsidRPr="00565FC7">
        <w:rPr>
          <w:rStyle w:val="Fett"/>
          <w:rFonts w:ascii="宋体" w:eastAsia="宋体" w:hAnsi="宋体" w:cs="Arial"/>
          <w:color w:val="3E4D5C"/>
          <w:sz w:val="24"/>
          <w:szCs w:val="24"/>
          <w:shd w:val="clear" w:color="auto" w:fill="FFFFFF"/>
        </w:rPr>
        <w:t>大赛简介</w:t>
      </w:r>
    </w:p>
    <w:p w14:paraId="2D2467D2" w14:textId="77777777" w:rsidR="00381E28" w:rsidRPr="00565FC7" w:rsidRDefault="00381E28" w:rsidP="00381E28">
      <w:pPr>
        <w:spacing w:line="220" w:lineRule="atLeast"/>
        <w:jc w:val="both"/>
        <w:rPr>
          <w:rStyle w:val="Fett"/>
          <w:rFonts w:ascii="宋体" w:eastAsia="宋体" w:hAnsi="宋体" w:cs="Arial"/>
          <w:color w:val="3E4D5C"/>
          <w:sz w:val="24"/>
          <w:szCs w:val="24"/>
          <w:shd w:val="clear" w:color="auto" w:fill="FFFFFF"/>
        </w:rPr>
      </w:pPr>
      <w:r>
        <w:rPr>
          <w:rStyle w:val="Fett"/>
          <w:rFonts w:ascii="宋体" w:eastAsia="宋体" w:hAnsi="宋体" w:cs="Arial" w:hint="eastAsia"/>
          <w:color w:val="3E4D5C"/>
          <w:sz w:val="24"/>
          <w:szCs w:val="24"/>
          <w:shd w:val="clear" w:color="auto" w:fill="FFFFFF"/>
        </w:rPr>
        <w:t>二、</w:t>
      </w:r>
      <w:r w:rsidRPr="00565FC7">
        <w:rPr>
          <w:rStyle w:val="Fett"/>
          <w:rFonts w:ascii="宋体" w:eastAsia="宋体" w:hAnsi="宋体" w:cs="Arial"/>
          <w:color w:val="3E4D5C"/>
          <w:sz w:val="24"/>
          <w:szCs w:val="24"/>
          <w:shd w:val="clear" w:color="auto" w:fill="FFFFFF"/>
        </w:rPr>
        <w:t>参赛流程</w:t>
      </w:r>
    </w:p>
    <w:p w14:paraId="6B6C32C0" w14:textId="77777777" w:rsidR="00381E28" w:rsidRPr="00565FC7" w:rsidRDefault="00381E28" w:rsidP="00381E28">
      <w:pPr>
        <w:spacing w:line="220" w:lineRule="atLeast"/>
        <w:jc w:val="both"/>
        <w:rPr>
          <w:rStyle w:val="Fett"/>
          <w:rFonts w:ascii="宋体" w:eastAsia="宋体" w:hAnsi="宋体"/>
          <w:color w:val="3E4D5C"/>
          <w:sz w:val="24"/>
          <w:szCs w:val="24"/>
        </w:rPr>
      </w:pPr>
      <w:r>
        <w:rPr>
          <w:rStyle w:val="Fett"/>
          <w:rFonts w:ascii="宋体" w:eastAsia="宋体" w:hAnsi="宋体" w:hint="eastAsia"/>
          <w:color w:val="3E4D5C"/>
          <w:sz w:val="24"/>
          <w:szCs w:val="24"/>
        </w:rPr>
        <w:t>三、</w:t>
      </w:r>
      <w:r w:rsidRPr="00565FC7">
        <w:rPr>
          <w:rStyle w:val="Fett"/>
          <w:rFonts w:ascii="宋体" w:eastAsia="宋体" w:hAnsi="宋体"/>
          <w:color w:val="3E4D5C"/>
          <w:sz w:val="24"/>
          <w:szCs w:val="24"/>
        </w:rPr>
        <w:t>奖项和支持政策</w:t>
      </w:r>
    </w:p>
    <w:p w14:paraId="45A1CE17" w14:textId="77777777" w:rsidR="00381E28" w:rsidRPr="00565FC7" w:rsidRDefault="00381E28" w:rsidP="00381E28">
      <w:pPr>
        <w:spacing w:line="220" w:lineRule="atLeast"/>
        <w:ind w:firstLineChars="200" w:firstLine="562"/>
        <w:rPr>
          <w:rFonts w:ascii="宋体" w:eastAsia="宋体" w:hAnsi="宋体" w:cs="Arial"/>
          <w:b/>
          <w:color w:val="474747"/>
          <w:sz w:val="28"/>
          <w:szCs w:val="28"/>
          <w:shd w:val="clear" w:color="auto" w:fill="FFFFFF"/>
        </w:rPr>
      </w:pPr>
    </w:p>
    <w:p w14:paraId="2B216A54" w14:textId="4BEA5744" w:rsidR="00AC2A45" w:rsidRPr="00565FC7" w:rsidRDefault="00FE739E" w:rsidP="00FE739E">
      <w:pPr>
        <w:spacing w:line="220" w:lineRule="atLeast"/>
        <w:jc w:val="center"/>
        <w:rPr>
          <w:rStyle w:val="Fett"/>
          <w:rFonts w:ascii="宋体" w:eastAsia="宋体" w:hAnsi="宋体" w:cs="Arial"/>
          <w:color w:val="3E4D5C"/>
          <w:sz w:val="24"/>
          <w:szCs w:val="24"/>
          <w:shd w:val="clear" w:color="auto" w:fill="FFFFFF"/>
        </w:rPr>
      </w:pPr>
      <w:r w:rsidRPr="00FE739E">
        <w:rPr>
          <w:rStyle w:val="Fett"/>
          <w:rFonts w:ascii="宋体" w:eastAsia="宋体" w:hAnsi="宋体" w:cs="Arial"/>
          <w:noProof/>
          <w:color w:val="3E4D5C"/>
          <w:sz w:val="24"/>
          <w:szCs w:val="24"/>
          <w:shd w:val="clear" w:color="auto" w:fill="FFFFFF"/>
        </w:rPr>
        <w:drawing>
          <wp:inline distT="0" distB="0" distL="0" distR="0" wp14:anchorId="7822B7E5" wp14:editId="23A5B15B">
            <wp:extent cx="5274310" cy="29667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8DB47" w14:textId="30251F09" w:rsidR="00B4165C" w:rsidRPr="00565FC7" w:rsidRDefault="00F01FD0" w:rsidP="00B4165C">
      <w:pPr>
        <w:spacing w:line="220" w:lineRule="atLeast"/>
        <w:jc w:val="both"/>
        <w:rPr>
          <w:rFonts w:ascii="宋体" w:eastAsia="宋体" w:hAnsi="宋体" w:cs="Arial"/>
          <w:color w:val="474747"/>
          <w:sz w:val="24"/>
          <w:szCs w:val="24"/>
          <w:shd w:val="clear" w:color="auto" w:fill="FFFFFF"/>
        </w:rPr>
      </w:pPr>
      <w:r>
        <w:rPr>
          <w:rStyle w:val="Fett"/>
          <w:rFonts w:ascii="宋体" w:eastAsia="宋体" w:hAnsi="宋体" w:cs="Arial" w:hint="eastAsia"/>
          <w:color w:val="3E4D5C"/>
          <w:sz w:val="24"/>
          <w:szCs w:val="24"/>
          <w:shd w:val="clear" w:color="auto" w:fill="FFFFFF"/>
        </w:rPr>
        <w:t>一、</w:t>
      </w:r>
      <w:r w:rsidR="00B4165C" w:rsidRPr="00565FC7">
        <w:rPr>
          <w:rStyle w:val="Fett"/>
          <w:rFonts w:ascii="宋体" w:eastAsia="宋体" w:hAnsi="宋体" w:cs="Arial"/>
          <w:color w:val="3E4D5C"/>
          <w:sz w:val="24"/>
          <w:szCs w:val="24"/>
          <w:shd w:val="clear" w:color="auto" w:fill="FFFFFF"/>
        </w:rPr>
        <w:t>大赛简介</w:t>
      </w:r>
    </w:p>
    <w:p w14:paraId="55010690" w14:textId="766188A9" w:rsidR="00B4165C" w:rsidRPr="00565FC7" w:rsidRDefault="00B4165C" w:rsidP="00D120D4">
      <w:pPr>
        <w:pStyle w:val="StandardWeb"/>
        <w:shd w:val="clear" w:color="auto" w:fill="FFFFFF"/>
        <w:spacing w:before="0" w:beforeAutospacing="0" w:after="272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/>
          <w:color w:val="474747"/>
          <w:shd w:val="clear" w:color="auto" w:fill="FFFFFF"/>
        </w:rPr>
        <w:t>首届中国深圳海外创新人才大赛，由国家外国专家局指导，深圳市人民政府主办，深圳市龙岗区人民政府、深圳市人力资源和社会保障局、深圳市科技创新委员会承办。大赛旨在积极响应中国“大众创业、万众创新”号召，深化国际创新交流与合作，进一步促进人才、技术和资本的有机结合，吸引更多的国际人才来深创业发展，推动深圳构建以开放、融合、创新为特点的深圳市创新创业生态环境，着力打造国际化的创新创业之城。</w:t>
      </w:r>
    </w:p>
    <w:p w14:paraId="4771AA57" w14:textId="40818E77" w:rsidR="007813FA" w:rsidRPr="00565FC7" w:rsidRDefault="00B4165C" w:rsidP="2ACDB435">
      <w:pPr>
        <w:pStyle w:val="StandardWeb"/>
        <w:shd w:val="clear" w:color="auto" w:fill="FFFFFF" w:themeFill="background1"/>
        <w:spacing w:before="0" w:beforeAutospacing="0" w:after="272" w:afterAutospacing="0"/>
        <w:ind w:firstLineChars="200" w:firstLine="480"/>
        <w:jc w:val="both"/>
        <w:rPr>
          <w:rFonts w:cs="Arial"/>
          <w:color w:val="474747"/>
          <w:shd w:val="clear" w:color="auto" w:fill="FFFFFF"/>
          <w:lang w:val="de-DE"/>
        </w:rPr>
      </w:pPr>
      <w:r w:rsidRPr="2ACDB435">
        <w:rPr>
          <w:rFonts w:ascii="Arial" w:eastAsia="Arial" w:hAnsi="Arial" w:cs="Arial"/>
          <w:color w:val="474747"/>
          <w:shd w:val="clear" w:color="auto" w:fill="FFFFFF"/>
        </w:rPr>
        <w:t>大赛在澳大利亚悉尼、</w:t>
      </w:r>
      <w:r w:rsidR="00D72CF4" w:rsidRPr="2ACDB435">
        <w:rPr>
          <w:rFonts w:ascii="Arial" w:eastAsia="Arial" w:hAnsi="Arial" w:cs="Arial"/>
          <w:color w:val="474747"/>
          <w:shd w:val="clear" w:color="auto" w:fill="FFFFFF"/>
        </w:rPr>
        <w:t>德国慕尼黑、</w:t>
      </w:r>
      <w:r w:rsidRPr="2ACDB435">
        <w:rPr>
          <w:rFonts w:ascii="Arial" w:eastAsia="Arial" w:hAnsi="Arial" w:cs="Arial"/>
          <w:color w:val="474747"/>
          <w:shd w:val="clear" w:color="auto" w:fill="FFFFFF"/>
        </w:rPr>
        <w:t>以色列特拉维夫、日本东京、美国硅谷五地设置分站赛，面向所有的海外高层次人才开放，参赛者不限国籍均可参加。</w:t>
      </w:r>
      <w:r w:rsidR="00565FC7" w:rsidRPr="2ACDB435">
        <w:rPr>
          <w:rFonts w:ascii="Arial" w:eastAsia="Arial" w:hAnsi="Arial" w:cs="Arial"/>
          <w:b/>
          <w:bCs/>
          <w:color w:val="474747"/>
          <w:shd w:val="clear" w:color="auto" w:fill="FFFFFF"/>
        </w:rPr>
        <w:t>德国慕尼黑分站赛由德中科技教育文化交流协会 (TBKV) 承办。</w:t>
      </w:r>
    </w:p>
    <w:p w14:paraId="245C7390" w14:textId="3E927F07" w:rsidR="00473386" w:rsidRPr="00565FC7" w:rsidRDefault="00A65806" w:rsidP="00D120D4">
      <w:pPr>
        <w:pStyle w:val="StandardWeb"/>
        <w:shd w:val="clear" w:color="auto" w:fill="FFFFFF"/>
        <w:spacing w:before="0" w:beforeAutospacing="0" w:after="272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 w:hint="eastAsia"/>
          <w:color w:val="474747"/>
          <w:shd w:val="clear" w:color="auto" w:fill="FFFFFF"/>
        </w:rPr>
        <w:lastRenderedPageBreak/>
        <w:t>深圳创新人才</w:t>
      </w:r>
      <w:r w:rsidR="00E93AF7" w:rsidRPr="00565FC7">
        <w:rPr>
          <w:rFonts w:cs="Arial" w:hint="eastAsia"/>
          <w:color w:val="474747"/>
          <w:shd w:val="clear" w:color="auto" w:fill="FFFFFF"/>
        </w:rPr>
        <w:t>大赛除设立奖金外，</w:t>
      </w:r>
      <w:r w:rsidRPr="00565FC7">
        <w:rPr>
          <w:rFonts w:cs="Arial" w:hint="eastAsia"/>
          <w:color w:val="474747"/>
          <w:shd w:val="clear" w:color="auto" w:fill="FFFFFF"/>
        </w:rPr>
        <w:t>还与</w:t>
      </w:r>
      <w:proofErr w:type="gramStart"/>
      <w:r w:rsidR="00E93AF7" w:rsidRPr="00565FC7">
        <w:rPr>
          <w:rFonts w:cs="Arial" w:hint="eastAsia"/>
          <w:color w:val="474747"/>
          <w:shd w:val="clear" w:color="auto" w:fill="FFFFFF"/>
        </w:rPr>
        <w:t>一众活跃</w:t>
      </w:r>
      <w:proofErr w:type="gramEnd"/>
      <w:r w:rsidR="00C0061B" w:rsidRPr="00565FC7">
        <w:rPr>
          <w:rFonts w:cs="Arial" w:hint="eastAsia"/>
          <w:color w:val="474747"/>
          <w:shd w:val="clear" w:color="auto" w:fill="FFFFFF"/>
        </w:rPr>
        <w:t>投资机构成立一亿美金</w:t>
      </w:r>
      <w:proofErr w:type="gramStart"/>
      <w:r w:rsidR="00C0061B" w:rsidRPr="00565FC7">
        <w:rPr>
          <w:rFonts w:cs="Arial" w:hint="eastAsia"/>
          <w:color w:val="474747"/>
          <w:shd w:val="clear" w:color="auto" w:fill="FFFFFF"/>
        </w:rPr>
        <w:t>创投资</w:t>
      </w:r>
      <w:proofErr w:type="gramEnd"/>
      <w:r w:rsidR="00C0061B" w:rsidRPr="00565FC7">
        <w:rPr>
          <w:rFonts w:cs="Arial" w:hint="eastAsia"/>
          <w:color w:val="474747"/>
          <w:shd w:val="clear" w:color="auto" w:fill="FFFFFF"/>
        </w:rPr>
        <w:t>金池，与银行金融机构在贴息、授信、担保等方面合作，同时在创业空间、创业服务、人才政策等方面提供一系列的配套扶持政策。</w:t>
      </w:r>
    </w:p>
    <w:p w14:paraId="09CA17A2" w14:textId="77777777" w:rsidR="00B4165C" w:rsidRPr="00565FC7" w:rsidRDefault="00B4165C" w:rsidP="00B4165C">
      <w:pPr>
        <w:pStyle w:val="StandardWeb"/>
        <w:shd w:val="clear" w:color="auto" w:fill="FFFFFF"/>
        <w:spacing w:before="0" w:beforeAutospacing="0" w:after="272" w:afterAutospacing="0"/>
        <w:jc w:val="both"/>
        <w:rPr>
          <w:rFonts w:cs="Arial"/>
          <w:b/>
          <w:color w:val="474747"/>
          <w:sz w:val="22"/>
          <w:szCs w:val="22"/>
          <w:shd w:val="clear" w:color="auto" w:fill="FFFFFF"/>
        </w:rPr>
      </w:pP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（一）参赛条件</w:t>
      </w:r>
    </w:p>
    <w:p w14:paraId="28F95DCC" w14:textId="77777777" w:rsidR="00B4165C" w:rsidRPr="00565FC7" w:rsidRDefault="00B4165C" w:rsidP="00D120D4">
      <w:pPr>
        <w:pStyle w:val="StandardWeb"/>
        <w:shd w:val="clear" w:color="auto" w:fill="FFFFFF"/>
        <w:spacing w:before="0" w:beforeAutospacing="0" w:after="272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/>
          <w:color w:val="474747"/>
          <w:shd w:val="clear" w:color="auto" w:fill="FFFFFF"/>
        </w:rPr>
        <w:t>参赛者应具备海外创新创业经历，并拥有创新的技术水平、技术成果或管理经验，且目前在国外有意向来深圳创业或工作的海外高层次人才。</w:t>
      </w:r>
    </w:p>
    <w:p w14:paraId="01901A94" w14:textId="77777777" w:rsidR="00B4165C" w:rsidRPr="00565FC7" w:rsidRDefault="00B4165C" w:rsidP="00D120D4">
      <w:pPr>
        <w:pStyle w:val="StandardWeb"/>
        <w:shd w:val="clear" w:color="auto" w:fill="FFFFFF"/>
        <w:spacing w:before="0" w:beforeAutospacing="0" w:after="0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/>
          <w:color w:val="474747"/>
          <w:shd w:val="clear" w:color="auto" w:fill="FFFFFF"/>
        </w:rPr>
        <w:t>1.</w:t>
      </w:r>
      <w:r w:rsidR="00473386" w:rsidRPr="00565FC7">
        <w:rPr>
          <w:rFonts w:cs="Arial"/>
          <w:color w:val="474747"/>
          <w:shd w:val="clear" w:color="auto" w:fill="FFFFFF"/>
        </w:rPr>
        <w:t xml:space="preserve"> </w:t>
      </w:r>
      <w:r w:rsidRPr="00565FC7">
        <w:rPr>
          <w:rFonts w:cs="Arial"/>
          <w:color w:val="474747"/>
          <w:shd w:val="clear" w:color="auto" w:fill="FFFFFF"/>
        </w:rPr>
        <w:t>在报名时尚未在国内注册成立企业或工作的海外高层次人才。</w:t>
      </w:r>
    </w:p>
    <w:p w14:paraId="10584D7A" w14:textId="77777777" w:rsidR="00B4165C" w:rsidRPr="00565FC7" w:rsidRDefault="00B4165C" w:rsidP="00D120D4">
      <w:pPr>
        <w:pStyle w:val="StandardWeb"/>
        <w:shd w:val="clear" w:color="auto" w:fill="FFFFFF"/>
        <w:spacing w:before="0" w:beforeAutospacing="0" w:after="0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/>
          <w:color w:val="474747"/>
          <w:shd w:val="clear" w:color="auto" w:fill="FFFFFF"/>
        </w:rPr>
        <w:t>2.</w:t>
      </w:r>
      <w:r w:rsidR="00473386" w:rsidRPr="00565FC7">
        <w:rPr>
          <w:rFonts w:cs="Arial"/>
          <w:color w:val="474747"/>
          <w:shd w:val="clear" w:color="auto" w:fill="FFFFFF"/>
        </w:rPr>
        <w:t xml:space="preserve"> </w:t>
      </w:r>
      <w:r w:rsidRPr="00565FC7">
        <w:rPr>
          <w:rFonts w:cs="Arial"/>
          <w:color w:val="474747"/>
          <w:shd w:val="clear" w:color="auto" w:fill="FFFFFF"/>
        </w:rPr>
        <w:t>计划赛后6个月内在深圳注册成立企业或工作。</w:t>
      </w:r>
    </w:p>
    <w:p w14:paraId="26A0ED28" w14:textId="77777777" w:rsidR="00B4165C" w:rsidRPr="00565FC7" w:rsidRDefault="00B4165C" w:rsidP="00D120D4">
      <w:pPr>
        <w:pStyle w:val="StandardWeb"/>
        <w:shd w:val="clear" w:color="auto" w:fill="FFFFFF"/>
        <w:spacing w:before="0" w:beforeAutospacing="0" w:after="0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/>
          <w:color w:val="474747"/>
          <w:shd w:val="clear" w:color="auto" w:fill="FFFFFF"/>
        </w:rPr>
        <w:t>3.</w:t>
      </w:r>
      <w:r w:rsidR="00473386" w:rsidRPr="00565FC7">
        <w:rPr>
          <w:rFonts w:cs="Arial"/>
          <w:color w:val="474747"/>
          <w:shd w:val="clear" w:color="auto" w:fill="FFFFFF"/>
        </w:rPr>
        <w:t xml:space="preserve"> </w:t>
      </w:r>
      <w:r w:rsidRPr="00565FC7">
        <w:rPr>
          <w:rFonts w:cs="Arial"/>
          <w:color w:val="474747"/>
          <w:shd w:val="clear" w:color="auto" w:fill="FFFFFF"/>
        </w:rPr>
        <w:t>参赛者的创新经历真实，创新成果归属参赛人员，与他人无产权纠纷，因侵权或资料失实产生的责任由参赛者自负。</w:t>
      </w:r>
    </w:p>
    <w:p w14:paraId="06B6E07A" w14:textId="77777777" w:rsidR="00B4165C" w:rsidRPr="00565FC7" w:rsidRDefault="00B4165C" w:rsidP="00D120D4">
      <w:pPr>
        <w:pStyle w:val="StandardWeb"/>
        <w:shd w:val="clear" w:color="auto" w:fill="FFFFFF"/>
        <w:spacing w:before="0" w:beforeAutospacing="0" w:after="0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/>
          <w:color w:val="474747"/>
          <w:shd w:val="clear" w:color="auto" w:fill="FFFFFF"/>
        </w:rPr>
        <w:t>4.</w:t>
      </w:r>
      <w:r w:rsidR="00473386" w:rsidRPr="00565FC7">
        <w:rPr>
          <w:rFonts w:cs="Arial"/>
          <w:color w:val="474747"/>
          <w:shd w:val="clear" w:color="auto" w:fill="FFFFFF"/>
        </w:rPr>
        <w:t xml:space="preserve"> </w:t>
      </w:r>
      <w:r w:rsidRPr="00565FC7">
        <w:rPr>
          <w:rFonts w:cs="Arial"/>
          <w:color w:val="474747"/>
          <w:shd w:val="clear" w:color="auto" w:fill="FFFFFF"/>
        </w:rPr>
        <w:t>参赛者认同并遵守上述规则。</w:t>
      </w:r>
    </w:p>
    <w:p w14:paraId="5DDBC9F3" w14:textId="77777777" w:rsidR="00996114" w:rsidRPr="00565FC7" w:rsidRDefault="00996114" w:rsidP="00D120D4">
      <w:pPr>
        <w:pStyle w:val="StandardWeb"/>
        <w:shd w:val="clear" w:color="auto" w:fill="FFFFFF"/>
        <w:spacing w:before="0" w:beforeAutospacing="0" w:after="0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</w:p>
    <w:p w14:paraId="30CE6859" w14:textId="77777777" w:rsidR="00B4165C" w:rsidRPr="00565FC7" w:rsidRDefault="00B4165C" w:rsidP="00B4165C">
      <w:pPr>
        <w:pStyle w:val="StandardWeb"/>
        <w:shd w:val="clear" w:color="auto" w:fill="FFFFFF"/>
        <w:spacing w:before="0" w:beforeAutospacing="0" w:after="272" w:afterAutospacing="0"/>
        <w:jc w:val="both"/>
        <w:rPr>
          <w:rFonts w:cs="Arial"/>
          <w:b/>
          <w:color w:val="474747"/>
          <w:sz w:val="22"/>
          <w:szCs w:val="22"/>
          <w:shd w:val="clear" w:color="auto" w:fill="FFFFFF"/>
        </w:rPr>
      </w:pP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（二）参赛行业领域</w:t>
      </w:r>
    </w:p>
    <w:p w14:paraId="7985ED1E" w14:textId="404A78A2" w:rsidR="00B4165C" w:rsidRPr="00565FC7" w:rsidRDefault="008A52B2" w:rsidP="00D120D4">
      <w:pPr>
        <w:pStyle w:val="StandardWeb"/>
        <w:shd w:val="clear" w:color="auto" w:fill="FFFFFF"/>
        <w:spacing w:before="0" w:beforeAutospacing="0" w:after="272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8A52B2">
        <w:rPr>
          <w:rFonts w:cs="Arial" w:hint="eastAsia"/>
          <w:color w:val="474747"/>
          <w:shd w:val="clear" w:color="auto" w:fill="FFFFFF"/>
        </w:rPr>
        <w:t>按行业主要有五大类：互联网和移动互联网（信息科技）、电子科技、生物与生命科技、先进制造、材料与能源（含节能环保）。</w:t>
      </w:r>
    </w:p>
    <w:p w14:paraId="21E684BC" w14:textId="77777777" w:rsidR="00B4165C" w:rsidRPr="00565FC7" w:rsidRDefault="00B4165C" w:rsidP="00B4165C">
      <w:pPr>
        <w:pStyle w:val="StandardWeb"/>
        <w:shd w:val="clear" w:color="auto" w:fill="FFFFFF"/>
        <w:spacing w:before="0" w:beforeAutospacing="0" w:after="272" w:afterAutospacing="0"/>
        <w:jc w:val="both"/>
        <w:rPr>
          <w:rFonts w:cs="Arial"/>
          <w:b/>
          <w:color w:val="474747"/>
          <w:sz w:val="22"/>
          <w:szCs w:val="22"/>
          <w:shd w:val="clear" w:color="auto" w:fill="FFFFFF"/>
        </w:rPr>
      </w:pPr>
      <w:bookmarkStart w:id="0" w:name="OLE_LINK5"/>
      <w:bookmarkStart w:id="1" w:name="OLE_LINK6"/>
      <w:bookmarkStart w:id="2" w:name="OLE_LINK7"/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（三）参赛要求</w:t>
      </w:r>
    </w:p>
    <w:bookmarkEnd w:id="0"/>
    <w:bookmarkEnd w:id="1"/>
    <w:bookmarkEnd w:id="2"/>
    <w:p w14:paraId="237EE0AA" w14:textId="77777777" w:rsidR="00B4165C" w:rsidRPr="00565FC7" w:rsidRDefault="00B4165C" w:rsidP="00565FC7">
      <w:pPr>
        <w:pStyle w:val="StandardWeb"/>
        <w:shd w:val="clear" w:color="auto" w:fill="FFFFFF"/>
        <w:spacing w:before="0" w:beforeAutospacing="0" w:after="0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/>
          <w:color w:val="474747"/>
          <w:shd w:val="clear" w:color="auto" w:fill="FFFFFF"/>
        </w:rPr>
        <w:t>1. 如参赛者在比赛过程中有关资料出现变更，需向大赛组委会秘书处提出书面变更申请，经大赛组委会秘书处备案并作出相应变更后，方可在后续比赛及申请有关优惠政策时使用新的参赛资料。</w:t>
      </w:r>
    </w:p>
    <w:p w14:paraId="557D8E5B" w14:textId="77777777" w:rsidR="00B4165C" w:rsidRPr="00565FC7" w:rsidRDefault="00B4165C" w:rsidP="00D120D4">
      <w:pPr>
        <w:pStyle w:val="StandardWeb"/>
        <w:shd w:val="clear" w:color="auto" w:fill="FFFFFF"/>
        <w:spacing w:before="0" w:beforeAutospacing="0" w:after="0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/>
          <w:color w:val="474747"/>
          <w:shd w:val="clear" w:color="auto" w:fill="FFFFFF"/>
        </w:rPr>
        <w:t>2.</w:t>
      </w:r>
      <w:r w:rsidR="00473386" w:rsidRPr="00565FC7">
        <w:rPr>
          <w:rFonts w:cs="Arial"/>
          <w:color w:val="474747"/>
          <w:shd w:val="clear" w:color="auto" w:fill="FFFFFF"/>
        </w:rPr>
        <w:t xml:space="preserve"> </w:t>
      </w:r>
      <w:r w:rsidRPr="00565FC7">
        <w:rPr>
          <w:rFonts w:cs="Arial"/>
          <w:color w:val="474747"/>
          <w:shd w:val="clear" w:color="auto" w:fill="FFFFFF"/>
        </w:rPr>
        <w:t>选手中途退赛，视为主动放弃本届大赛的所有权益。</w:t>
      </w:r>
    </w:p>
    <w:p w14:paraId="2CD3DEBA" w14:textId="77777777" w:rsidR="006377DF" w:rsidRPr="00565FC7" w:rsidRDefault="006377DF" w:rsidP="00D120D4">
      <w:pPr>
        <w:pStyle w:val="StandardWeb"/>
        <w:shd w:val="clear" w:color="auto" w:fill="FFFFFF"/>
        <w:spacing w:before="0" w:beforeAutospacing="0" w:after="120" w:afterAutospacing="0"/>
        <w:jc w:val="both"/>
        <w:rPr>
          <w:rFonts w:cs="Arial"/>
          <w:color w:val="474747"/>
          <w:sz w:val="22"/>
          <w:szCs w:val="22"/>
          <w:shd w:val="clear" w:color="auto" w:fill="FFFFFF"/>
        </w:rPr>
      </w:pPr>
    </w:p>
    <w:p w14:paraId="7BE478EC" w14:textId="224E69ED" w:rsidR="006377DF" w:rsidRPr="00565FC7" w:rsidRDefault="006377DF" w:rsidP="006377DF">
      <w:pPr>
        <w:pStyle w:val="StandardWeb"/>
        <w:shd w:val="clear" w:color="auto" w:fill="FFFFFF"/>
        <w:spacing w:before="0" w:beforeAutospacing="0" w:after="272" w:afterAutospacing="0"/>
        <w:jc w:val="both"/>
        <w:rPr>
          <w:rFonts w:cs="Arial"/>
          <w:b/>
          <w:color w:val="474747"/>
          <w:sz w:val="22"/>
          <w:szCs w:val="22"/>
          <w:shd w:val="clear" w:color="auto" w:fill="FFFFFF"/>
        </w:rPr>
      </w:pP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（</w:t>
      </w:r>
      <w:r w:rsidR="00D72CF4" w:rsidRPr="00565FC7">
        <w:rPr>
          <w:rFonts w:cs="Arial" w:hint="eastAsia"/>
          <w:b/>
          <w:color w:val="474747"/>
          <w:sz w:val="22"/>
          <w:szCs w:val="22"/>
          <w:shd w:val="clear" w:color="auto" w:fill="FFFFFF"/>
        </w:rPr>
        <w:t>四</w:t>
      </w: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）</w:t>
      </w:r>
      <w:r w:rsidRPr="00565FC7">
        <w:rPr>
          <w:rFonts w:cs="Arial" w:hint="eastAsia"/>
          <w:b/>
          <w:color w:val="474747"/>
          <w:sz w:val="22"/>
          <w:szCs w:val="22"/>
          <w:shd w:val="clear" w:color="auto" w:fill="FFFFFF"/>
        </w:rPr>
        <w:t>评审规则</w:t>
      </w:r>
    </w:p>
    <w:p w14:paraId="4038F7E0" w14:textId="1CD38769" w:rsidR="006377DF" w:rsidRPr="00565FC7" w:rsidRDefault="006377DF" w:rsidP="00D120D4">
      <w:pPr>
        <w:pStyle w:val="StandardWeb"/>
        <w:shd w:val="clear" w:color="auto" w:fill="FFFFFF"/>
        <w:spacing w:before="0" w:beforeAutospacing="0" w:after="272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/>
          <w:color w:val="474747"/>
          <w:shd w:val="clear" w:color="auto" w:fill="FFFFFF"/>
        </w:rPr>
        <w:t>大赛遵循“</w:t>
      </w:r>
      <w:bookmarkStart w:id="3" w:name="OLE_LINK11"/>
      <w:bookmarkStart w:id="4" w:name="OLE_LINK12"/>
      <w:r w:rsidRPr="00565FC7">
        <w:rPr>
          <w:rFonts w:cs="Arial"/>
          <w:color w:val="474747"/>
          <w:shd w:val="clear" w:color="auto" w:fill="FFFFFF"/>
        </w:rPr>
        <w:t>公平、公正、公开</w:t>
      </w:r>
      <w:bookmarkEnd w:id="3"/>
      <w:bookmarkEnd w:id="4"/>
      <w:r w:rsidRPr="00565FC7">
        <w:rPr>
          <w:rFonts w:cs="Arial"/>
          <w:color w:val="474747"/>
          <w:shd w:val="clear" w:color="auto" w:fill="FFFFFF"/>
        </w:rPr>
        <w:t>”</w:t>
      </w:r>
      <w:r w:rsidR="00555B9B" w:rsidRPr="00565FC7">
        <w:rPr>
          <w:rFonts w:cs="Arial"/>
          <w:color w:val="474747"/>
          <w:shd w:val="clear" w:color="auto" w:fill="FFFFFF"/>
        </w:rPr>
        <w:t>的评审原则，</w:t>
      </w:r>
      <w:r w:rsidR="00555B9B" w:rsidRPr="00565FC7">
        <w:rPr>
          <w:rFonts w:cs="Arial" w:hint="eastAsia"/>
          <w:color w:val="474747"/>
          <w:shd w:val="clear" w:color="auto" w:fill="FFFFFF"/>
        </w:rPr>
        <w:t>将组织相关领域专家</w:t>
      </w:r>
      <w:r w:rsidRPr="00565FC7">
        <w:rPr>
          <w:rFonts w:cs="Arial"/>
          <w:color w:val="474747"/>
          <w:shd w:val="clear" w:color="auto" w:fill="FFFFFF"/>
        </w:rPr>
        <w:t>从创新经历、创新素质、创新能力、创新资源和创新价值五个维度对人才进行评价</w:t>
      </w:r>
      <w:r w:rsidRPr="00565FC7">
        <w:rPr>
          <w:rFonts w:cs="Arial" w:hint="eastAsia"/>
          <w:color w:val="474747"/>
          <w:shd w:val="clear" w:color="auto" w:fill="FFFFFF"/>
        </w:rPr>
        <w:t>。</w:t>
      </w:r>
    </w:p>
    <w:tbl>
      <w:tblPr>
        <w:tblW w:w="7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6"/>
        <w:gridCol w:w="6379"/>
      </w:tblGrid>
      <w:tr w:rsidR="006377DF" w:rsidRPr="00565FC7" w14:paraId="123B60FD" w14:textId="77777777" w:rsidTr="001A7BB8">
        <w:trPr>
          <w:jc w:val="center"/>
        </w:trPr>
        <w:tc>
          <w:tcPr>
            <w:tcW w:w="1436" w:type="dxa"/>
            <w:vAlign w:val="center"/>
          </w:tcPr>
          <w:p w14:paraId="648A1055" w14:textId="77777777" w:rsidR="006377DF" w:rsidRPr="00565FC7" w:rsidRDefault="006377DF" w:rsidP="001A7BB8">
            <w:pPr>
              <w:jc w:val="center"/>
              <w:rPr>
                <w:rFonts w:ascii="宋体" w:eastAsia="宋体" w:hAnsi="宋体"/>
                <w:b/>
                <w:sz w:val="24"/>
                <w:szCs w:val="30"/>
              </w:rPr>
            </w:pPr>
            <w:r w:rsidRPr="00565FC7">
              <w:rPr>
                <w:rFonts w:ascii="宋体" w:eastAsia="宋体" w:hAnsi="宋体" w:hint="eastAsia"/>
                <w:b/>
                <w:sz w:val="24"/>
                <w:szCs w:val="30"/>
              </w:rPr>
              <w:t>评价维度</w:t>
            </w:r>
          </w:p>
        </w:tc>
        <w:tc>
          <w:tcPr>
            <w:tcW w:w="6379" w:type="dxa"/>
            <w:vAlign w:val="center"/>
          </w:tcPr>
          <w:p w14:paraId="1FA1836B" w14:textId="77777777" w:rsidR="006377DF" w:rsidRPr="00565FC7" w:rsidRDefault="006377DF" w:rsidP="001A7BB8">
            <w:pPr>
              <w:jc w:val="center"/>
              <w:rPr>
                <w:rFonts w:ascii="宋体" w:eastAsia="宋体" w:hAnsi="宋体"/>
                <w:b/>
                <w:sz w:val="24"/>
                <w:szCs w:val="30"/>
              </w:rPr>
            </w:pPr>
            <w:r w:rsidRPr="00565FC7">
              <w:rPr>
                <w:rFonts w:ascii="宋体" w:eastAsia="宋体" w:hAnsi="宋体" w:hint="eastAsia"/>
                <w:b/>
                <w:sz w:val="24"/>
                <w:szCs w:val="30"/>
              </w:rPr>
              <w:t>内容</w:t>
            </w:r>
          </w:p>
        </w:tc>
      </w:tr>
      <w:tr w:rsidR="006377DF" w:rsidRPr="00565FC7" w14:paraId="410F693E" w14:textId="77777777" w:rsidTr="001A7BB8">
        <w:trPr>
          <w:jc w:val="center"/>
        </w:trPr>
        <w:tc>
          <w:tcPr>
            <w:tcW w:w="1436" w:type="dxa"/>
            <w:vAlign w:val="center"/>
          </w:tcPr>
          <w:p w14:paraId="0B047778" w14:textId="77777777" w:rsidR="006377DF" w:rsidRPr="00565FC7" w:rsidRDefault="006377DF" w:rsidP="001A7BB8">
            <w:pPr>
              <w:rPr>
                <w:rFonts w:ascii="宋体" w:eastAsia="宋体" w:hAnsi="宋体" w:cs="Arial"/>
                <w:color w:val="474747"/>
                <w:sz w:val="24"/>
                <w:szCs w:val="24"/>
                <w:shd w:val="clear" w:color="auto" w:fill="FFFFFF"/>
              </w:rPr>
            </w:pPr>
            <w:r w:rsidRPr="00565FC7">
              <w:rPr>
                <w:rFonts w:ascii="宋体" w:eastAsia="宋体" w:hAnsi="宋体" w:cs="Arial" w:hint="eastAsia"/>
                <w:color w:val="474747"/>
                <w:sz w:val="24"/>
                <w:szCs w:val="24"/>
                <w:shd w:val="clear" w:color="auto" w:fill="FFFFFF"/>
              </w:rPr>
              <w:t>创新经历</w:t>
            </w:r>
          </w:p>
        </w:tc>
        <w:tc>
          <w:tcPr>
            <w:tcW w:w="6379" w:type="dxa"/>
            <w:vAlign w:val="center"/>
          </w:tcPr>
          <w:p w14:paraId="4567FADA" w14:textId="77777777" w:rsidR="006377DF" w:rsidRPr="00565FC7" w:rsidRDefault="006377DF" w:rsidP="001A7BB8">
            <w:pPr>
              <w:rPr>
                <w:rFonts w:ascii="宋体" w:eastAsia="宋体" w:hAnsi="宋体" w:cs="Arial"/>
                <w:color w:val="474747"/>
                <w:sz w:val="24"/>
                <w:szCs w:val="24"/>
                <w:shd w:val="clear" w:color="auto" w:fill="FFFFFF"/>
              </w:rPr>
            </w:pPr>
            <w:r w:rsidRPr="00565FC7">
              <w:rPr>
                <w:rFonts w:ascii="宋体" w:eastAsia="宋体" w:hAnsi="宋体" w:cs="Arial" w:hint="eastAsia"/>
                <w:color w:val="474747"/>
                <w:sz w:val="24"/>
                <w:szCs w:val="24"/>
                <w:shd w:val="clear" w:color="auto" w:fill="FFFFFF"/>
              </w:rPr>
              <w:t>创业经历或国际一流企业、研发机构和院校的创新经历</w:t>
            </w:r>
          </w:p>
        </w:tc>
      </w:tr>
      <w:tr w:rsidR="006377DF" w:rsidRPr="00565FC7" w14:paraId="6154180C" w14:textId="77777777" w:rsidTr="001A7BB8">
        <w:trPr>
          <w:jc w:val="center"/>
        </w:trPr>
        <w:tc>
          <w:tcPr>
            <w:tcW w:w="1436" w:type="dxa"/>
            <w:vAlign w:val="center"/>
          </w:tcPr>
          <w:p w14:paraId="07454685" w14:textId="77777777" w:rsidR="006377DF" w:rsidRPr="00565FC7" w:rsidRDefault="006377DF" w:rsidP="001A7BB8">
            <w:pPr>
              <w:rPr>
                <w:rFonts w:ascii="宋体" w:eastAsia="宋体" w:hAnsi="宋体" w:cs="Arial"/>
                <w:color w:val="474747"/>
                <w:sz w:val="24"/>
                <w:szCs w:val="24"/>
                <w:shd w:val="clear" w:color="auto" w:fill="FFFFFF"/>
              </w:rPr>
            </w:pPr>
            <w:r w:rsidRPr="00565FC7">
              <w:rPr>
                <w:rFonts w:ascii="宋体" w:eastAsia="宋体" w:hAnsi="宋体" w:cs="Arial" w:hint="eastAsia"/>
                <w:color w:val="474747"/>
                <w:sz w:val="24"/>
                <w:szCs w:val="24"/>
                <w:shd w:val="clear" w:color="auto" w:fill="FFFFFF"/>
              </w:rPr>
              <w:t>创新素质</w:t>
            </w:r>
          </w:p>
        </w:tc>
        <w:tc>
          <w:tcPr>
            <w:tcW w:w="6379" w:type="dxa"/>
            <w:vAlign w:val="center"/>
          </w:tcPr>
          <w:p w14:paraId="07AF0B60" w14:textId="77777777" w:rsidR="006377DF" w:rsidRPr="00565FC7" w:rsidRDefault="006377DF" w:rsidP="001A7BB8">
            <w:pPr>
              <w:rPr>
                <w:rFonts w:ascii="宋体" w:eastAsia="宋体" w:hAnsi="宋体" w:cs="Arial"/>
                <w:color w:val="474747"/>
                <w:sz w:val="24"/>
                <w:szCs w:val="24"/>
                <w:shd w:val="clear" w:color="auto" w:fill="FFFFFF"/>
              </w:rPr>
            </w:pPr>
            <w:r w:rsidRPr="00565FC7">
              <w:rPr>
                <w:rFonts w:ascii="宋体" w:eastAsia="宋体" w:hAnsi="宋体" w:cs="Arial" w:hint="eastAsia"/>
                <w:color w:val="474747"/>
                <w:sz w:val="24"/>
                <w:szCs w:val="24"/>
                <w:shd w:val="clear" w:color="auto" w:fill="FFFFFF"/>
              </w:rPr>
              <w:t>具有创新思维、创新观念、创新意识、创新潜质</w:t>
            </w:r>
          </w:p>
        </w:tc>
      </w:tr>
      <w:tr w:rsidR="006377DF" w:rsidRPr="00565FC7" w14:paraId="35693DBC" w14:textId="77777777" w:rsidTr="001A7BB8">
        <w:trPr>
          <w:jc w:val="center"/>
        </w:trPr>
        <w:tc>
          <w:tcPr>
            <w:tcW w:w="1436" w:type="dxa"/>
            <w:vAlign w:val="center"/>
          </w:tcPr>
          <w:p w14:paraId="722B6AB5" w14:textId="77777777" w:rsidR="006377DF" w:rsidRPr="00565FC7" w:rsidRDefault="006377DF" w:rsidP="001A7BB8">
            <w:pPr>
              <w:rPr>
                <w:rFonts w:ascii="宋体" w:eastAsia="宋体" w:hAnsi="宋体" w:cs="Arial"/>
                <w:color w:val="474747"/>
                <w:sz w:val="24"/>
                <w:szCs w:val="24"/>
                <w:shd w:val="clear" w:color="auto" w:fill="FFFFFF"/>
              </w:rPr>
            </w:pPr>
            <w:r w:rsidRPr="00565FC7">
              <w:rPr>
                <w:rFonts w:ascii="宋体" w:eastAsia="宋体" w:hAnsi="宋体" w:cs="Arial" w:hint="eastAsia"/>
                <w:color w:val="474747"/>
                <w:sz w:val="24"/>
                <w:szCs w:val="24"/>
                <w:shd w:val="clear" w:color="auto" w:fill="FFFFFF"/>
              </w:rPr>
              <w:t>创新能力</w:t>
            </w:r>
          </w:p>
        </w:tc>
        <w:tc>
          <w:tcPr>
            <w:tcW w:w="6379" w:type="dxa"/>
            <w:vAlign w:val="center"/>
          </w:tcPr>
          <w:p w14:paraId="06A9A69B" w14:textId="77777777" w:rsidR="006377DF" w:rsidRPr="00565FC7" w:rsidRDefault="006377DF" w:rsidP="001A7BB8">
            <w:pPr>
              <w:rPr>
                <w:rFonts w:ascii="宋体" w:eastAsia="宋体" w:hAnsi="宋体" w:cs="Arial"/>
                <w:color w:val="474747"/>
                <w:sz w:val="24"/>
                <w:szCs w:val="24"/>
                <w:shd w:val="clear" w:color="auto" w:fill="FFFFFF"/>
              </w:rPr>
            </w:pPr>
            <w:r w:rsidRPr="00565FC7">
              <w:rPr>
                <w:rFonts w:ascii="宋体" w:eastAsia="宋体" w:hAnsi="宋体" w:cs="Arial" w:hint="eastAsia"/>
                <w:color w:val="474747"/>
                <w:sz w:val="24"/>
                <w:szCs w:val="24"/>
                <w:shd w:val="clear" w:color="auto" w:fill="FFFFFF"/>
              </w:rPr>
              <w:t>技术、管理与学术水平、知识体系、研究成果</w:t>
            </w:r>
          </w:p>
        </w:tc>
      </w:tr>
      <w:tr w:rsidR="006377DF" w:rsidRPr="00565FC7" w14:paraId="205B93CD" w14:textId="77777777" w:rsidTr="001A7BB8">
        <w:trPr>
          <w:jc w:val="center"/>
        </w:trPr>
        <w:tc>
          <w:tcPr>
            <w:tcW w:w="1436" w:type="dxa"/>
            <w:vAlign w:val="center"/>
          </w:tcPr>
          <w:p w14:paraId="21721C55" w14:textId="77777777" w:rsidR="006377DF" w:rsidRPr="00565FC7" w:rsidRDefault="006377DF" w:rsidP="001A7BB8">
            <w:pPr>
              <w:rPr>
                <w:rFonts w:ascii="宋体" w:eastAsia="宋体" w:hAnsi="宋体" w:cs="Arial"/>
                <w:color w:val="474747"/>
                <w:sz w:val="24"/>
                <w:szCs w:val="24"/>
                <w:shd w:val="clear" w:color="auto" w:fill="FFFFFF"/>
              </w:rPr>
            </w:pPr>
            <w:r w:rsidRPr="00565FC7">
              <w:rPr>
                <w:rFonts w:ascii="宋体" w:eastAsia="宋体" w:hAnsi="宋体" w:cs="Arial" w:hint="eastAsia"/>
                <w:color w:val="474747"/>
                <w:sz w:val="24"/>
                <w:szCs w:val="24"/>
                <w:shd w:val="clear" w:color="auto" w:fill="FFFFFF"/>
              </w:rPr>
              <w:t>创新资源</w:t>
            </w:r>
          </w:p>
        </w:tc>
        <w:tc>
          <w:tcPr>
            <w:tcW w:w="6379" w:type="dxa"/>
            <w:vAlign w:val="center"/>
          </w:tcPr>
          <w:p w14:paraId="31B5A3D9" w14:textId="77777777" w:rsidR="006377DF" w:rsidRPr="00565FC7" w:rsidRDefault="006377DF" w:rsidP="001A7BB8">
            <w:pPr>
              <w:rPr>
                <w:rFonts w:ascii="宋体" w:eastAsia="宋体" w:hAnsi="宋体" w:cs="Arial"/>
                <w:color w:val="474747"/>
                <w:sz w:val="24"/>
                <w:szCs w:val="24"/>
                <w:shd w:val="clear" w:color="auto" w:fill="FFFFFF"/>
              </w:rPr>
            </w:pPr>
            <w:r w:rsidRPr="00565FC7">
              <w:rPr>
                <w:rFonts w:ascii="宋体" w:eastAsia="宋体" w:hAnsi="宋体" w:cs="Arial" w:hint="eastAsia"/>
                <w:color w:val="474747"/>
                <w:sz w:val="24"/>
                <w:szCs w:val="24"/>
                <w:shd w:val="clear" w:color="auto" w:fill="FFFFFF"/>
              </w:rPr>
              <w:t>国内外技术、市场、人脉等社会资源及国际化视野</w:t>
            </w:r>
          </w:p>
        </w:tc>
      </w:tr>
      <w:tr w:rsidR="006377DF" w:rsidRPr="00565FC7" w14:paraId="1F35B2E5" w14:textId="77777777" w:rsidTr="001A7BB8">
        <w:trPr>
          <w:jc w:val="center"/>
        </w:trPr>
        <w:tc>
          <w:tcPr>
            <w:tcW w:w="1436" w:type="dxa"/>
            <w:vAlign w:val="center"/>
          </w:tcPr>
          <w:p w14:paraId="7441DC63" w14:textId="77777777" w:rsidR="006377DF" w:rsidRPr="00565FC7" w:rsidRDefault="006377DF" w:rsidP="001A7BB8">
            <w:pPr>
              <w:rPr>
                <w:rFonts w:ascii="宋体" w:eastAsia="宋体" w:hAnsi="宋体" w:cs="Arial"/>
                <w:color w:val="474747"/>
                <w:sz w:val="24"/>
                <w:szCs w:val="24"/>
                <w:shd w:val="clear" w:color="auto" w:fill="FFFFFF"/>
              </w:rPr>
            </w:pPr>
            <w:r w:rsidRPr="00565FC7">
              <w:rPr>
                <w:rFonts w:ascii="宋体" w:eastAsia="宋体" w:hAnsi="宋体" w:cs="Arial" w:hint="eastAsia"/>
                <w:color w:val="474747"/>
                <w:sz w:val="24"/>
                <w:szCs w:val="24"/>
                <w:shd w:val="clear" w:color="auto" w:fill="FFFFFF"/>
              </w:rPr>
              <w:t>创新价值</w:t>
            </w:r>
          </w:p>
        </w:tc>
        <w:tc>
          <w:tcPr>
            <w:tcW w:w="6379" w:type="dxa"/>
            <w:vAlign w:val="center"/>
          </w:tcPr>
          <w:p w14:paraId="1DB0B5A8" w14:textId="77777777" w:rsidR="006377DF" w:rsidRPr="00565FC7" w:rsidRDefault="006377DF" w:rsidP="001A7BB8">
            <w:pPr>
              <w:rPr>
                <w:rFonts w:ascii="宋体" w:eastAsia="宋体" w:hAnsi="宋体" w:cs="Arial"/>
                <w:color w:val="474747"/>
                <w:sz w:val="24"/>
                <w:szCs w:val="24"/>
                <w:shd w:val="clear" w:color="auto" w:fill="FFFFFF"/>
              </w:rPr>
            </w:pPr>
            <w:r w:rsidRPr="00565FC7">
              <w:rPr>
                <w:rFonts w:ascii="宋体" w:eastAsia="宋体" w:hAnsi="宋体" w:cs="Arial" w:hint="eastAsia"/>
                <w:color w:val="474747"/>
                <w:sz w:val="24"/>
                <w:szCs w:val="24"/>
                <w:shd w:val="clear" w:color="auto" w:fill="FFFFFF"/>
              </w:rPr>
              <w:t>与深圳市产业发展的创新契合度</w:t>
            </w:r>
          </w:p>
        </w:tc>
      </w:tr>
    </w:tbl>
    <w:p w14:paraId="4CCB2687" w14:textId="77777777" w:rsidR="00473386" w:rsidRDefault="00473386" w:rsidP="00B4165C">
      <w:pPr>
        <w:pStyle w:val="StandardWeb"/>
        <w:shd w:val="clear" w:color="auto" w:fill="FFFFFF"/>
        <w:spacing w:before="0" w:beforeAutospacing="0" w:after="272" w:afterAutospacing="0"/>
        <w:jc w:val="both"/>
        <w:rPr>
          <w:rFonts w:cs="Arial"/>
          <w:color w:val="474747"/>
          <w:sz w:val="22"/>
          <w:szCs w:val="22"/>
          <w:shd w:val="clear" w:color="auto" w:fill="FFFFFF"/>
        </w:rPr>
      </w:pPr>
    </w:p>
    <w:p w14:paraId="73C46779" w14:textId="728C7AC2" w:rsidR="00773CFD" w:rsidRPr="00565FC7" w:rsidRDefault="00773CFD" w:rsidP="00773CFD">
      <w:pPr>
        <w:pStyle w:val="StandardWeb"/>
        <w:shd w:val="clear" w:color="auto" w:fill="FFFFFF"/>
        <w:spacing w:before="0" w:beforeAutospacing="0" w:after="272" w:afterAutospacing="0"/>
        <w:jc w:val="center"/>
        <w:rPr>
          <w:rFonts w:cs="Arial"/>
          <w:color w:val="474747"/>
          <w:sz w:val="22"/>
          <w:szCs w:val="22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124E4D3B" wp14:editId="065CD31E">
            <wp:extent cx="5274310" cy="34048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1F158" w14:textId="6E9741A7" w:rsidR="00B4165C" w:rsidRPr="00565FC7" w:rsidRDefault="00F96035" w:rsidP="00B4165C">
      <w:pPr>
        <w:spacing w:line="220" w:lineRule="atLeast"/>
        <w:jc w:val="both"/>
        <w:rPr>
          <w:rStyle w:val="Fett"/>
          <w:rFonts w:ascii="宋体" w:eastAsia="宋体" w:hAnsi="宋体" w:cs="Arial"/>
          <w:color w:val="3E4D5C"/>
          <w:sz w:val="24"/>
          <w:szCs w:val="24"/>
          <w:shd w:val="clear" w:color="auto" w:fill="FFFFFF"/>
        </w:rPr>
      </w:pPr>
      <w:r>
        <w:rPr>
          <w:rStyle w:val="Fett"/>
          <w:rFonts w:ascii="宋体" w:eastAsia="宋体" w:hAnsi="宋体" w:cs="Arial" w:hint="eastAsia"/>
          <w:color w:val="3E4D5C"/>
          <w:sz w:val="24"/>
          <w:szCs w:val="24"/>
          <w:shd w:val="clear" w:color="auto" w:fill="FFFFFF"/>
        </w:rPr>
        <w:t>二、</w:t>
      </w:r>
      <w:r w:rsidR="00B4165C" w:rsidRPr="00565FC7">
        <w:rPr>
          <w:rStyle w:val="Fett"/>
          <w:rFonts w:ascii="宋体" w:eastAsia="宋体" w:hAnsi="宋体" w:cs="Arial"/>
          <w:color w:val="3E4D5C"/>
          <w:sz w:val="24"/>
          <w:szCs w:val="24"/>
          <w:shd w:val="clear" w:color="auto" w:fill="FFFFFF"/>
        </w:rPr>
        <w:t>参赛流程</w:t>
      </w:r>
    </w:p>
    <w:p w14:paraId="01E490D1" w14:textId="77777777" w:rsidR="00B4165C" w:rsidRPr="00565FC7" w:rsidRDefault="00B4165C" w:rsidP="00B4165C">
      <w:pPr>
        <w:pStyle w:val="StandardWeb"/>
        <w:shd w:val="clear" w:color="auto" w:fill="FFFFFF"/>
        <w:spacing w:before="0" w:beforeAutospacing="0" w:after="272" w:afterAutospacing="0"/>
        <w:jc w:val="both"/>
        <w:rPr>
          <w:rFonts w:cs="Arial"/>
          <w:b/>
          <w:color w:val="474747"/>
          <w:sz w:val="22"/>
          <w:szCs w:val="22"/>
          <w:shd w:val="clear" w:color="auto" w:fill="FFFFFF"/>
        </w:rPr>
      </w:pP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（一）报名</w:t>
      </w:r>
    </w:p>
    <w:p w14:paraId="45AB9237" w14:textId="4EF0B886" w:rsidR="00D21783" w:rsidRDefault="00AD080B" w:rsidP="2ACDB435">
      <w:pPr>
        <w:pStyle w:val="StandardWeb"/>
        <w:shd w:val="clear" w:color="auto" w:fill="FFFFFF" w:themeFill="background1"/>
        <w:spacing w:before="0" w:beforeAutospacing="0" w:after="0" w:afterAutospacing="0"/>
        <w:jc w:val="both"/>
        <w:rPr>
          <w:rFonts w:cs="Arial"/>
          <w:color w:val="474747"/>
          <w:shd w:val="clear" w:color="auto" w:fill="FFFFFF"/>
        </w:rPr>
      </w:pPr>
      <w:r w:rsidRPr="2ACDB435">
        <w:rPr>
          <w:rFonts w:ascii="Arial" w:eastAsia="Arial" w:hAnsi="Arial" w:cs="Arial"/>
          <w:color w:val="474747"/>
          <w:shd w:val="clear" w:color="auto" w:fill="FFFFFF"/>
        </w:rPr>
        <w:t xml:space="preserve">     </w:t>
      </w:r>
      <w:r w:rsidR="00B4165C" w:rsidRPr="2ACDB435">
        <w:rPr>
          <w:rFonts w:ascii="Arial" w:eastAsia="Arial" w:hAnsi="Arial" w:cs="Arial"/>
          <w:color w:val="474747"/>
          <w:shd w:val="clear" w:color="auto" w:fill="FFFFFF"/>
        </w:rPr>
        <w:t>1.</w:t>
      </w:r>
      <w:r w:rsidR="00473386" w:rsidRPr="2ACDB435">
        <w:rPr>
          <w:rFonts w:ascii="Arial" w:eastAsia="Arial" w:hAnsi="Arial" w:cs="Arial"/>
          <w:color w:val="474747"/>
          <w:shd w:val="clear" w:color="auto" w:fill="FFFFFF"/>
        </w:rPr>
        <w:t xml:space="preserve"> </w:t>
      </w:r>
      <w:r w:rsidR="00B4165C" w:rsidRPr="2ACDB435">
        <w:rPr>
          <w:rFonts w:ascii="Arial" w:eastAsia="Arial" w:hAnsi="Arial" w:cs="Arial"/>
          <w:color w:val="474747"/>
          <w:shd w:val="clear" w:color="auto" w:fill="FFFFFF"/>
        </w:rPr>
        <w:t>报名方式：登录大赛官网（</w:t>
      </w:r>
      <w:bookmarkStart w:id="5" w:name="OLE_LINK1"/>
      <w:bookmarkStart w:id="6" w:name="OLE_LINK2"/>
      <w:r w:rsidR="00473386" w:rsidRPr="2ACDB435">
        <w:fldChar w:fldCharType="begin"/>
      </w:r>
      <w:r w:rsidR="00473386" w:rsidRPr="008F53E4">
        <w:rPr>
          <w:rStyle w:val="Hyperlink"/>
          <w:rFonts w:ascii="Times New Roman" w:hAnsi="Times New Roman" w:cs="Times New Roman"/>
        </w:rPr>
        <w:instrText xml:space="preserve"> HYPERLINK "http://www.itcsz.cn" </w:instrText>
      </w:r>
      <w:r w:rsidR="00473386" w:rsidRPr="2ACDB435">
        <w:rPr>
          <w:rStyle w:val="Hyperlink"/>
          <w:rFonts w:ascii="Times New Roman" w:hAnsi="Times New Roman" w:cs="Times New Roman"/>
        </w:rPr>
        <w:fldChar w:fldCharType="separate"/>
      </w:r>
      <w:r w:rsidR="00B4165C" w:rsidRPr="2ACDB435">
        <w:rPr>
          <w:rStyle w:val="Hyperlink"/>
          <w:rFonts w:ascii="Times New Roman" w:eastAsia="Times New Roman" w:hAnsi="Times New Roman" w:cs="Times New Roman"/>
          <w:shd w:val="clear" w:color="auto" w:fill="FFFFFF"/>
        </w:rPr>
        <w:t>www.itcsz.cn</w:t>
      </w:r>
      <w:bookmarkEnd w:id="5"/>
      <w:bookmarkEnd w:id="6"/>
      <w:r w:rsidR="00473386" w:rsidRPr="2ACDB435">
        <w:fldChar w:fldCharType="end"/>
      </w:r>
      <w:r w:rsidR="00B4165C" w:rsidRPr="2ACDB435">
        <w:rPr>
          <w:rFonts w:ascii="Arial" w:eastAsia="Arial" w:hAnsi="Arial" w:cs="Arial"/>
          <w:color w:val="474747"/>
          <w:shd w:val="clear" w:color="auto" w:fill="FFFFFF"/>
        </w:rPr>
        <w:t>）注册报名。</w:t>
      </w:r>
      <w:r w:rsidR="00325088" w:rsidRPr="2ACDB435">
        <w:rPr>
          <w:rFonts w:ascii="Arial" w:eastAsia="Arial" w:hAnsi="Arial" w:cs="Arial"/>
          <w:color w:val="474747"/>
          <w:shd w:val="clear" w:color="auto" w:fill="FFFFFF"/>
        </w:rPr>
        <w:t>参赛选手报名时请</w:t>
      </w:r>
      <w:proofErr w:type="gramStart"/>
      <w:r w:rsidR="00325088" w:rsidRPr="2ACDB435">
        <w:rPr>
          <w:rFonts w:ascii="Arial" w:eastAsia="Arial" w:hAnsi="Arial" w:cs="Arial"/>
          <w:color w:val="474747"/>
          <w:shd w:val="clear" w:color="auto" w:fill="FFFFFF"/>
        </w:rPr>
        <w:t>登录官网后</w:t>
      </w:r>
      <w:proofErr w:type="gramEnd"/>
      <w:r w:rsidR="00325088" w:rsidRPr="2ACDB435">
        <w:rPr>
          <w:rFonts w:ascii="Arial" w:eastAsia="Arial" w:hAnsi="Arial" w:cs="Arial"/>
          <w:color w:val="474747"/>
          <w:shd w:val="clear" w:color="auto" w:fill="FFFFFF"/>
        </w:rPr>
        <w:t>，在右侧界点击中英文“参赛报名”，进入报名系统，并按要求注册账户、填写参赛资料。</w:t>
      </w:r>
      <w:r w:rsidR="0068650D" w:rsidRPr="2ACDB435">
        <w:rPr>
          <w:rFonts w:ascii="Arial" w:eastAsia="Arial" w:hAnsi="Arial" w:cs="Arial"/>
          <w:color w:val="474747"/>
          <w:shd w:val="clear" w:color="auto" w:fill="FFFFFF"/>
        </w:rPr>
        <w:t>填写信息来源为</w:t>
      </w:r>
      <w:r w:rsidR="0068650D" w:rsidRPr="2ACDB435">
        <w:rPr>
          <w:rFonts w:ascii="Arial" w:eastAsia="Arial" w:hAnsi="Arial" w:cs="Arial"/>
          <w:b/>
          <w:bCs/>
          <w:color w:val="474747"/>
          <w:shd w:val="clear" w:color="auto" w:fill="FFFFFF"/>
        </w:rPr>
        <w:t>德国慕尼黑分站赛</w:t>
      </w:r>
      <w:r w:rsidR="0068650D" w:rsidRPr="2ACDB435">
        <w:rPr>
          <w:rFonts w:ascii="Arial" w:eastAsia="Arial" w:hAnsi="Arial" w:cs="Arial"/>
          <w:color w:val="474747"/>
          <w:shd w:val="clear" w:color="auto" w:fill="FFFFFF"/>
        </w:rPr>
        <w:t>，</w:t>
      </w:r>
      <w:r w:rsidR="009F444E" w:rsidRPr="2ACDB435">
        <w:rPr>
          <w:rFonts w:ascii="Arial" w:eastAsia="Arial" w:hAnsi="Arial" w:cs="Arial"/>
          <w:color w:val="474747"/>
          <w:shd w:val="clear" w:color="auto" w:fill="FFFFFF"/>
        </w:rPr>
        <w:t>并在</w:t>
      </w:r>
      <w:r w:rsidR="0068650D" w:rsidRPr="2ACDB435">
        <w:rPr>
          <w:rFonts w:ascii="Arial" w:eastAsia="Arial" w:hAnsi="Arial" w:cs="Arial"/>
          <w:color w:val="474747"/>
          <w:shd w:val="clear" w:color="auto" w:fill="FFFFFF"/>
        </w:rPr>
        <w:t>‘其他’栏中填写所推荐协会的名称，如</w:t>
      </w:r>
      <w:r w:rsidR="0068650D" w:rsidRPr="2ACDB435">
        <w:rPr>
          <w:rFonts w:ascii="Arial" w:eastAsia="Arial" w:hAnsi="Arial" w:cs="Arial"/>
          <w:b/>
          <w:bCs/>
          <w:color w:val="474747"/>
          <w:shd w:val="clear" w:color="auto" w:fill="FFFFFF"/>
        </w:rPr>
        <w:t>德中科技教育文化交流协会</w:t>
      </w:r>
      <w:r w:rsidR="00204FF4" w:rsidRPr="2ACDB435">
        <w:rPr>
          <w:rFonts w:ascii="Arial" w:eastAsia="Arial" w:hAnsi="Arial" w:cs="Arial"/>
          <w:color w:val="474747"/>
          <w:shd w:val="clear" w:color="auto" w:fill="FFFFFF"/>
        </w:rPr>
        <w:t>, 以方便赛区数据统计</w:t>
      </w:r>
      <w:r w:rsidR="0068650D" w:rsidRPr="2ACDB435">
        <w:rPr>
          <w:rFonts w:ascii="Arial" w:eastAsia="Arial" w:hAnsi="Arial" w:cs="Arial"/>
          <w:color w:val="474747"/>
          <w:shd w:val="clear" w:color="auto" w:fill="FFFFFF"/>
        </w:rPr>
        <w:t>。</w:t>
      </w:r>
    </w:p>
    <w:p w14:paraId="3D804ED9" w14:textId="77777777" w:rsidR="00AD080B" w:rsidRPr="00565FC7" w:rsidRDefault="00AD080B" w:rsidP="00AD080B">
      <w:pPr>
        <w:pStyle w:val="StandardWeb"/>
        <w:shd w:val="clear" w:color="auto" w:fill="FFFFFF"/>
        <w:spacing w:before="0" w:beforeAutospacing="0" w:after="0" w:afterAutospacing="0"/>
        <w:jc w:val="both"/>
        <w:rPr>
          <w:rFonts w:cs="Arial"/>
          <w:color w:val="474747"/>
          <w:shd w:val="clear" w:color="auto" w:fill="FFFFFF"/>
        </w:rPr>
      </w:pPr>
    </w:p>
    <w:p w14:paraId="2F15B127" w14:textId="03E3DA27" w:rsidR="00B4165C" w:rsidRDefault="00AD080B" w:rsidP="00AD080B">
      <w:pPr>
        <w:pStyle w:val="StandardWeb"/>
        <w:shd w:val="clear" w:color="auto" w:fill="FFFFFF"/>
        <w:spacing w:before="0" w:beforeAutospacing="0" w:after="0" w:afterAutospacing="0"/>
        <w:jc w:val="both"/>
        <w:rPr>
          <w:rFonts w:cs="Arial"/>
          <w:b/>
          <w:color w:val="474747"/>
          <w:shd w:val="clear" w:color="auto" w:fill="FFFFFF"/>
        </w:rPr>
      </w:pPr>
      <w:r>
        <w:rPr>
          <w:rFonts w:cs="Arial"/>
          <w:color w:val="474747"/>
          <w:shd w:val="clear" w:color="auto" w:fill="FFFFFF"/>
        </w:rPr>
        <w:t xml:space="preserve">     </w:t>
      </w:r>
      <w:r w:rsidR="00B4165C" w:rsidRPr="00565FC7">
        <w:rPr>
          <w:rFonts w:cs="Arial"/>
          <w:color w:val="474747"/>
          <w:shd w:val="clear" w:color="auto" w:fill="FFFFFF"/>
        </w:rPr>
        <w:t>2.</w:t>
      </w:r>
      <w:r w:rsidR="00473386" w:rsidRPr="00565FC7">
        <w:rPr>
          <w:rFonts w:cs="Arial"/>
          <w:color w:val="474747"/>
          <w:shd w:val="clear" w:color="auto" w:fill="FFFFFF"/>
        </w:rPr>
        <w:t xml:space="preserve"> </w:t>
      </w:r>
      <w:r w:rsidR="00B4165C" w:rsidRPr="00565FC7">
        <w:rPr>
          <w:rFonts w:cs="Arial"/>
          <w:color w:val="474747"/>
          <w:shd w:val="clear" w:color="auto" w:fill="FFFFFF"/>
        </w:rPr>
        <w:t>报名截止时间：</w:t>
      </w:r>
      <w:r w:rsidR="00B4165C" w:rsidRPr="00565FC7">
        <w:rPr>
          <w:rFonts w:cs="Arial"/>
          <w:b/>
          <w:color w:val="474747"/>
          <w:shd w:val="clear" w:color="auto" w:fill="FFFFFF"/>
        </w:rPr>
        <w:t>2016年2月29日</w:t>
      </w:r>
    </w:p>
    <w:p w14:paraId="4AE85AD0" w14:textId="77777777" w:rsidR="00AD080B" w:rsidRPr="00565FC7" w:rsidRDefault="00AD080B" w:rsidP="00AD080B">
      <w:pPr>
        <w:pStyle w:val="StandardWeb"/>
        <w:shd w:val="clear" w:color="auto" w:fill="FFFFFF"/>
        <w:spacing w:before="0" w:beforeAutospacing="0" w:after="0" w:afterAutospacing="0"/>
        <w:jc w:val="both"/>
        <w:rPr>
          <w:rFonts w:cs="Arial"/>
          <w:b/>
          <w:color w:val="474747"/>
          <w:shd w:val="clear" w:color="auto" w:fill="FFFFFF"/>
        </w:rPr>
      </w:pPr>
    </w:p>
    <w:p w14:paraId="6E39EC6C" w14:textId="5734CC1B" w:rsidR="00473386" w:rsidRDefault="00AD080B" w:rsidP="00AD080B">
      <w:pPr>
        <w:pStyle w:val="StandardWeb"/>
        <w:shd w:val="clear" w:color="auto" w:fill="FFFFFF"/>
        <w:spacing w:before="0" w:beforeAutospacing="0" w:after="0" w:afterAutospacing="0"/>
        <w:jc w:val="both"/>
        <w:rPr>
          <w:rFonts w:cs="Arial"/>
          <w:color w:val="474747"/>
          <w:sz w:val="22"/>
          <w:szCs w:val="22"/>
          <w:shd w:val="clear" w:color="auto" w:fill="FFFFFF"/>
        </w:rPr>
      </w:pPr>
      <w:r>
        <w:rPr>
          <w:rFonts w:cs="Arial"/>
          <w:color w:val="474747"/>
          <w:shd w:val="clear" w:color="auto" w:fill="FFFFFF"/>
        </w:rPr>
        <w:t xml:space="preserve">     </w:t>
      </w:r>
      <w:r w:rsidR="00473386" w:rsidRPr="00565FC7">
        <w:rPr>
          <w:rFonts w:cs="Arial"/>
          <w:color w:val="474747"/>
          <w:shd w:val="clear" w:color="auto" w:fill="FFFFFF"/>
        </w:rPr>
        <w:t xml:space="preserve">3. </w:t>
      </w:r>
      <w:r w:rsidR="00473386" w:rsidRPr="00565FC7">
        <w:rPr>
          <w:rFonts w:cs="Arial" w:hint="eastAsia"/>
          <w:color w:val="474747"/>
          <w:shd w:val="clear" w:color="auto" w:fill="FFFFFF"/>
        </w:rPr>
        <w:t>报名后</w:t>
      </w:r>
      <w:r w:rsidR="00A84A01" w:rsidRPr="00565FC7">
        <w:rPr>
          <w:rFonts w:cs="Arial" w:hint="eastAsia"/>
          <w:color w:val="474747"/>
          <w:shd w:val="clear" w:color="auto" w:fill="FFFFFF"/>
        </w:rPr>
        <w:t>德中科技教育文化交流协会</w:t>
      </w:r>
      <w:r w:rsidR="00473386" w:rsidRPr="00565FC7">
        <w:rPr>
          <w:rFonts w:cs="Arial" w:hint="eastAsia"/>
          <w:color w:val="474747"/>
          <w:shd w:val="clear" w:color="auto" w:fill="FFFFFF"/>
        </w:rPr>
        <w:t>将</w:t>
      </w:r>
      <w:r w:rsidR="005E5CDF" w:rsidRPr="00565FC7">
        <w:rPr>
          <w:rFonts w:cs="Arial" w:hint="eastAsia"/>
          <w:color w:val="474747"/>
          <w:shd w:val="clear" w:color="auto" w:fill="FFFFFF"/>
        </w:rPr>
        <w:t>邀请知名创投专家</w:t>
      </w:r>
      <w:r w:rsidR="00473386" w:rsidRPr="00565FC7">
        <w:rPr>
          <w:rFonts w:cs="Arial" w:hint="eastAsia"/>
          <w:color w:val="474747"/>
          <w:shd w:val="clear" w:color="auto" w:fill="FFFFFF"/>
        </w:rPr>
        <w:t>举办赛前培训，帮助选手更好地撰写商业计划书、完成现场商演表现</w:t>
      </w:r>
      <w:r w:rsidR="00975A6A" w:rsidRPr="00565FC7">
        <w:rPr>
          <w:rFonts w:cs="Arial" w:hint="eastAsia"/>
          <w:color w:val="474747"/>
          <w:sz w:val="22"/>
          <w:szCs w:val="22"/>
          <w:shd w:val="clear" w:color="auto" w:fill="FFFFFF"/>
        </w:rPr>
        <w:t>。</w:t>
      </w:r>
    </w:p>
    <w:p w14:paraId="576D7B2B" w14:textId="77777777" w:rsidR="00AD080B" w:rsidRDefault="00AD080B" w:rsidP="00AD080B">
      <w:pPr>
        <w:pStyle w:val="StandardWeb"/>
        <w:shd w:val="clear" w:color="auto" w:fill="FFFFFF"/>
        <w:spacing w:before="0" w:beforeAutospacing="0" w:after="0" w:afterAutospacing="0"/>
        <w:jc w:val="both"/>
        <w:rPr>
          <w:rFonts w:cs="Arial"/>
          <w:color w:val="474747"/>
          <w:sz w:val="22"/>
          <w:szCs w:val="22"/>
          <w:shd w:val="clear" w:color="auto" w:fill="FFFFFF"/>
        </w:rPr>
      </w:pPr>
    </w:p>
    <w:p w14:paraId="7B69EB6F" w14:textId="5BC7C914" w:rsidR="00AD080B" w:rsidRPr="00AD080B" w:rsidRDefault="00AD080B" w:rsidP="2ACDB435">
      <w:pPr>
        <w:pStyle w:val="StandardWeb"/>
        <w:shd w:val="clear" w:color="auto" w:fill="FFFFFF" w:themeFill="background1"/>
        <w:spacing w:after="0"/>
        <w:jc w:val="both"/>
      </w:pPr>
      <w:r w:rsidRPr="2ACDB435">
        <w:rPr>
          <w:rFonts w:ascii="Arial" w:eastAsia="Arial" w:hAnsi="Arial" w:cs="Arial"/>
          <w:color w:val="474747"/>
          <w:sz w:val="22"/>
          <w:szCs w:val="22"/>
          <w:shd w:val="clear" w:color="auto" w:fill="FFFFFF"/>
        </w:rPr>
        <w:t xml:space="preserve">     </w:t>
      </w:r>
      <w:r w:rsidRPr="2ACDB435">
        <w:rPr>
          <w:rFonts w:ascii="Arial" w:eastAsia="Arial" w:hAnsi="Arial" w:cs="Arial"/>
          <w:color w:val="474747"/>
          <w:shd w:val="clear" w:color="auto" w:fill="FFFFFF"/>
        </w:rPr>
        <w:t xml:space="preserve">4.  </w:t>
      </w:r>
      <w:r w:rsidR="00796E0C" w:rsidRPr="2ACDB435">
        <w:rPr>
          <w:rFonts w:ascii="Arial" w:eastAsia="Arial" w:hAnsi="Arial" w:cs="Arial"/>
          <w:color w:val="474747"/>
          <w:shd w:val="clear" w:color="auto" w:fill="FFFFFF"/>
        </w:rPr>
        <w:t>分站赛咨询</w:t>
      </w:r>
      <w:r w:rsidRPr="2ACDB435">
        <w:rPr>
          <w:rFonts w:ascii="Arial" w:eastAsia="Arial" w:hAnsi="Arial" w:cs="Arial"/>
          <w:color w:val="474747"/>
          <w:shd w:val="clear" w:color="auto" w:fill="FFFFFF"/>
        </w:rPr>
        <w:t>:</w:t>
      </w:r>
    </w:p>
    <w:p w14:paraId="0F8A8D6E" w14:textId="5BC7C914" w:rsidR="00AD080B" w:rsidRPr="00AD080B" w:rsidRDefault="00AD080B" w:rsidP="2ACDB435">
      <w:pPr>
        <w:pStyle w:val="StandardWeb"/>
        <w:shd w:val="clear" w:color="auto" w:fill="FFFFFF" w:themeFill="background1"/>
        <w:spacing w:after="0"/>
        <w:ind w:left="1440" w:firstLine="720"/>
        <w:jc w:val="both"/>
        <w:rPr>
          <w:rFonts w:cs="Arial"/>
          <w:i/>
          <w:color w:val="474747"/>
          <w:shd w:val="clear" w:color="auto" w:fill="FFFFFF"/>
        </w:rPr>
      </w:pPr>
      <w:r w:rsidRPr="2ACDB435">
        <w:rPr>
          <w:rFonts w:ascii="Arial" w:eastAsia="Arial" w:hAnsi="Arial" w:cs="Arial"/>
          <w:b/>
          <w:bCs/>
          <w:i/>
          <w:iCs/>
          <w:color w:val="474747"/>
          <w:u w:val="single"/>
          <w:shd w:val="clear" w:color="auto" w:fill="FFFFFF"/>
        </w:rPr>
        <w:t>黄先生</w:t>
      </w:r>
      <w:r w:rsidRPr="2ACDB435">
        <w:rPr>
          <w:rFonts w:ascii="Arial" w:eastAsia="Arial" w:hAnsi="Arial" w:cs="Arial"/>
          <w:color w:val="474747"/>
          <w:shd w:val="clear" w:color="auto" w:fill="FFFFFF"/>
        </w:rPr>
        <w:t xml:space="preserve">    </w:t>
      </w:r>
      <w:r w:rsidR="00CE4221">
        <w:rPr>
          <w:rFonts w:cs="Arial"/>
          <w:color w:val="474747"/>
          <w:shd w:val="clear" w:color="auto" w:fill="FFFFFF"/>
        </w:rPr>
        <w:tab/>
      </w:r>
      <w:r w:rsidR="00CE4221">
        <w:rPr>
          <w:rFonts w:cs="Arial"/>
          <w:color w:val="474747"/>
          <w:shd w:val="clear" w:color="auto" w:fill="FFFFFF"/>
        </w:rPr>
        <w:tab/>
      </w:r>
      <w:r w:rsidRPr="2ACDB435">
        <w:rPr>
          <w:rFonts w:ascii="Arial" w:eastAsia="Arial" w:hAnsi="Arial" w:cs="Arial"/>
          <w:i/>
          <w:iCs/>
          <w:color w:val="474747"/>
          <w:shd w:val="clear" w:color="auto" w:fill="FFFFFF"/>
        </w:rPr>
        <w:t>电话： +4917681700478</w:t>
      </w:r>
    </w:p>
    <w:p w14:paraId="7304C716" w14:textId="752B8A4C" w:rsidR="00AD080B" w:rsidRPr="00AD080B" w:rsidRDefault="00AD080B" w:rsidP="2ACDB435">
      <w:pPr>
        <w:pStyle w:val="StandardWeb"/>
        <w:shd w:val="clear" w:color="auto" w:fill="FFFFFF" w:themeFill="background1"/>
        <w:spacing w:after="0"/>
        <w:jc w:val="both"/>
      </w:pPr>
      <w:r w:rsidRPr="2ACDB435">
        <w:rPr>
          <w:rFonts w:ascii="Arial" w:eastAsia="Arial" w:hAnsi="Arial" w:cs="Arial"/>
          <w:color w:val="474747"/>
          <w:shd w:val="clear" w:color="auto" w:fill="FFFFFF"/>
        </w:rPr>
        <w:t xml:space="preserve">                                 </w:t>
      </w:r>
      <w:r w:rsidRPr="2ACDB435">
        <w:rPr>
          <w:rFonts w:ascii="Arial" w:eastAsia="Arial" w:hAnsi="Arial" w:cs="Arial"/>
          <w:i/>
          <w:iCs/>
          <w:color w:val="474747"/>
          <w:shd w:val="clear" w:color="auto" w:fill="FFFFFF"/>
        </w:rPr>
        <w:t>或 写邮件</w:t>
      </w:r>
      <w:proofErr w:type="gramStart"/>
      <w:r w:rsidRPr="2ACDB435">
        <w:rPr>
          <w:rFonts w:ascii="Arial" w:eastAsia="Arial" w:hAnsi="Arial" w:cs="Arial"/>
          <w:i/>
          <w:iCs/>
          <w:color w:val="474747"/>
          <w:shd w:val="clear" w:color="auto" w:fill="FFFFFF"/>
        </w:rPr>
        <w:t>至协会</w:t>
      </w:r>
      <w:proofErr w:type="gramEnd"/>
      <w:r w:rsidRPr="2ACDB435">
        <w:rPr>
          <w:rFonts w:ascii="Arial" w:eastAsia="Arial" w:hAnsi="Arial" w:cs="Arial"/>
          <w:color w:val="474747"/>
          <w:shd w:val="clear" w:color="auto" w:fill="FFFFFF"/>
        </w:rPr>
        <w:t xml:space="preserve"> </w:t>
      </w:r>
      <w:r w:rsidR="2ACDB435" w:rsidRPr="2ACDB435">
        <w:rPr>
          <w:rFonts w:ascii="Arial" w:eastAsia="Arial" w:hAnsi="Arial" w:cs="Arial"/>
          <w:i/>
          <w:iCs/>
          <w:color w:val="474747"/>
        </w:rPr>
        <w:t xml:space="preserve"> 邮箱：  info@</w:t>
      </w:r>
      <w:hyperlink r:id="rId9">
        <w:r w:rsidR="2ACDB435" w:rsidRPr="2ACDB435">
          <w:rPr>
            <w:rFonts w:ascii="Arial" w:eastAsia="Arial" w:hAnsi="Arial" w:cs="Arial"/>
            <w:i/>
            <w:iCs/>
            <w:color w:val="474747"/>
          </w:rPr>
          <w:t>tbkv.eu</w:t>
        </w:r>
      </w:hyperlink>
    </w:p>
    <w:p w14:paraId="2A5D0D7A" w14:textId="1A79EC32" w:rsidR="00AD080B" w:rsidRPr="00AD080B" w:rsidRDefault="00AD080B" w:rsidP="2ACDB435">
      <w:pPr>
        <w:pStyle w:val="StandardWeb"/>
        <w:shd w:val="clear" w:color="auto" w:fill="FFFFFF" w:themeFill="background1"/>
        <w:spacing w:after="0"/>
        <w:jc w:val="both"/>
        <w:rPr>
          <w:rFonts w:cs="Arial"/>
          <w:color w:val="474747"/>
          <w:sz w:val="22"/>
          <w:szCs w:val="22"/>
          <w:shd w:val="clear" w:color="auto" w:fill="FFFFFF"/>
        </w:rPr>
      </w:pPr>
    </w:p>
    <w:p w14:paraId="3F2FE179" w14:textId="77777777" w:rsidR="00B4165C" w:rsidRPr="00565FC7" w:rsidRDefault="00B4165C" w:rsidP="00B4165C">
      <w:pPr>
        <w:pStyle w:val="StandardWeb"/>
        <w:shd w:val="clear" w:color="auto" w:fill="FFFFFF"/>
        <w:spacing w:before="0" w:beforeAutospacing="0" w:after="272" w:afterAutospacing="0"/>
        <w:jc w:val="both"/>
        <w:rPr>
          <w:rFonts w:cs="Arial"/>
          <w:b/>
          <w:color w:val="474747"/>
          <w:sz w:val="22"/>
          <w:szCs w:val="22"/>
          <w:shd w:val="clear" w:color="auto" w:fill="FFFFFF"/>
        </w:rPr>
      </w:pP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（</w:t>
      </w:r>
      <w:r w:rsidRPr="00565FC7">
        <w:rPr>
          <w:rFonts w:cs="Arial" w:hint="eastAsia"/>
          <w:b/>
          <w:color w:val="474747"/>
          <w:sz w:val="22"/>
          <w:szCs w:val="22"/>
          <w:shd w:val="clear" w:color="auto" w:fill="FFFFFF"/>
        </w:rPr>
        <w:t>二</w:t>
      </w: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）</w:t>
      </w:r>
      <w:r w:rsidRPr="00565FC7">
        <w:rPr>
          <w:rFonts w:cs="Arial" w:hint="eastAsia"/>
          <w:b/>
          <w:color w:val="474747"/>
          <w:sz w:val="22"/>
          <w:szCs w:val="22"/>
          <w:shd w:val="clear" w:color="auto" w:fill="FFFFFF"/>
        </w:rPr>
        <w:t>网上评审</w:t>
      </w:r>
    </w:p>
    <w:p w14:paraId="2AE9AAB6" w14:textId="6912DA21" w:rsidR="00B4165C" w:rsidRPr="00565FC7" w:rsidRDefault="00D120D4" w:rsidP="00B4165C">
      <w:pPr>
        <w:pStyle w:val="StandardWeb"/>
        <w:shd w:val="clear" w:color="auto" w:fill="FFFFFF"/>
        <w:spacing w:before="0" w:beforeAutospacing="0" w:after="272" w:afterAutospacing="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/>
          <w:color w:val="474747"/>
          <w:shd w:val="clear" w:color="auto" w:fill="FFFFFF"/>
          <w:lang w:val="de-DE"/>
        </w:rPr>
        <w:t xml:space="preserve">    </w:t>
      </w:r>
      <w:r w:rsidR="00B4165C" w:rsidRPr="00565FC7">
        <w:rPr>
          <w:rFonts w:cs="Arial"/>
          <w:color w:val="474747"/>
          <w:shd w:val="clear" w:color="auto" w:fill="FFFFFF"/>
        </w:rPr>
        <w:t>大赛组委会组织专家，在网上对分站赛的参赛选手进行网上评审，根据评分高低排序，取前10名晋级</w:t>
      </w:r>
      <w:r w:rsidR="005B6E78" w:rsidRPr="00565FC7">
        <w:rPr>
          <w:rFonts w:cs="Arial" w:hint="eastAsia"/>
          <w:color w:val="474747"/>
          <w:shd w:val="clear" w:color="auto" w:fill="FFFFFF"/>
        </w:rPr>
        <w:t>欧洲慕尼黑</w:t>
      </w:r>
      <w:r w:rsidR="00B4165C" w:rsidRPr="00565FC7">
        <w:rPr>
          <w:rFonts w:cs="Arial"/>
          <w:color w:val="474747"/>
          <w:shd w:val="clear" w:color="auto" w:fill="FFFFFF"/>
        </w:rPr>
        <w:t>分站赛决赛。</w:t>
      </w:r>
    </w:p>
    <w:p w14:paraId="6146D418" w14:textId="77777777" w:rsidR="00B4165C" w:rsidRPr="00565FC7" w:rsidRDefault="00B4165C" w:rsidP="00B4165C">
      <w:pPr>
        <w:pStyle w:val="StandardWeb"/>
        <w:shd w:val="clear" w:color="auto" w:fill="FFFFFF"/>
        <w:spacing w:before="0" w:beforeAutospacing="0" w:after="272" w:afterAutospacing="0"/>
        <w:jc w:val="both"/>
        <w:rPr>
          <w:rFonts w:cs="Arial"/>
          <w:b/>
          <w:color w:val="474747"/>
          <w:sz w:val="22"/>
          <w:szCs w:val="22"/>
          <w:shd w:val="clear" w:color="auto" w:fill="FFFFFF"/>
        </w:rPr>
      </w:pP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lastRenderedPageBreak/>
        <w:t>（</w:t>
      </w:r>
      <w:r w:rsidRPr="00565FC7">
        <w:rPr>
          <w:rFonts w:cs="Arial" w:hint="eastAsia"/>
          <w:b/>
          <w:color w:val="474747"/>
          <w:sz w:val="22"/>
          <w:szCs w:val="22"/>
          <w:shd w:val="clear" w:color="auto" w:fill="FFFFFF"/>
        </w:rPr>
        <w:t>三</w:t>
      </w: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）</w:t>
      </w:r>
      <w:r w:rsidRPr="00565FC7">
        <w:rPr>
          <w:rFonts w:cs="Arial" w:hint="eastAsia"/>
          <w:b/>
          <w:color w:val="474747"/>
          <w:sz w:val="22"/>
          <w:szCs w:val="22"/>
          <w:shd w:val="clear" w:color="auto" w:fill="FFFFFF"/>
        </w:rPr>
        <w:t>德国慕尼黑分站赛决赛</w:t>
      </w:r>
    </w:p>
    <w:p w14:paraId="75437D99" w14:textId="77777777" w:rsidR="00B4165C" w:rsidRPr="00565FC7" w:rsidRDefault="00B4165C" w:rsidP="00D120D4">
      <w:pPr>
        <w:pStyle w:val="StandardWeb"/>
        <w:shd w:val="clear" w:color="auto" w:fill="FFFFFF"/>
        <w:spacing w:before="0" w:beforeAutospacing="0" w:after="272" w:afterAutospacing="0"/>
        <w:ind w:firstLine="440"/>
        <w:jc w:val="both"/>
        <w:rPr>
          <w:rFonts w:cs="Arial"/>
          <w:b/>
          <w:color w:val="474747"/>
          <w:shd w:val="clear" w:color="auto" w:fill="FFFFFF"/>
        </w:rPr>
      </w:pPr>
      <w:r w:rsidRPr="00565FC7">
        <w:rPr>
          <w:rFonts w:cs="Arial" w:hint="eastAsia"/>
          <w:color w:val="474747"/>
          <w:shd w:val="clear" w:color="auto" w:fill="FFFFFF"/>
        </w:rPr>
        <w:t>时间：</w:t>
      </w:r>
      <w:r w:rsidRPr="00565FC7">
        <w:rPr>
          <w:rFonts w:cs="Arial"/>
          <w:b/>
          <w:color w:val="474747"/>
          <w:shd w:val="clear" w:color="auto" w:fill="FFFFFF"/>
        </w:rPr>
        <w:t>2016年4月2日</w:t>
      </w:r>
    </w:p>
    <w:p w14:paraId="39365177" w14:textId="5D183CD4" w:rsidR="00B4165C" w:rsidRPr="00565FC7" w:rsidRDefault="003E653A" w:rsidP="00B56CC2">
      <w:pPr>
        <w:pStyle w:val="StandardWeb"/>
        <w:shd w:val="clear" w:color="auto" w:fill="FFFFFF"/>
        <w:spacing w:before="0" w:beforeAutospacing="0" w:after="272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 w:hint="eastAsia"/>
          <w:color w:val="474747"/>
          <w:shd w:val="clear" w:color="auto" w:fill="FFFFFF"/>
        </w:rPr>
        <w:t>入围决赛的选手将参加慕尼黑欧洲决赛，组委会报销路费</w:t>
      </w:r>
      <w:proofErr w:type="gramStart"/>
      <w:r w:rsidRPr="00565FC7">
        <w:rPr>
          <w:rFonts w:cs="Arial" w:hint="eastAsia"/>
          <w:color w:val="474747"/>
          <w:shd w:val="clear" w:color="auto" w:fill="FFFFFF"/>
        </w:rPr>
        <w:t>及期间</w:t>
      </w:r>
      <w:proofErr w:type="gramEnd"/>
      <w:r w:rsidRPr="00565FC7">
        <w:rPr>
          <w:rFonts w:cs="Arial" w:hint="eastAsia"/>
          <w:color w:val="474747"/>
          <w:shd w:val="clear" w:color="auto" w:fill="FFFFFF"/>
        </w:rPr>
        <w:t>食宿费用；决赛</w:t>
      </w:r>
      <w:r w:rsidR="00B4165C" w:rsidRPr="00565FC7">
        <w:rPr>
          <w:rFonts w:cs="Arial"/>
          <w:color w:val="474747"/>
          <w:shd w:val="clear" w:color="auto" w:fill="FFFFFF"/>
        </w:rPr>
        <w:t>现场</w:t>
      </w:r>
      <w:r w:rsidRPr="00565FC7">
        <w:rPr>
          <w:rFonts w:cs="Arial" w:hint="eastAsia"/>
          <w:color w:val="474747"/>
          <w:shd w:val="clear" w:color="auto" w:fill="FFFFFF"/>
        </w:rPr>
        <w:t>以路</w:t>
      </w:r>
      <w:proofErr w:type="gramStart"/>
      <w:r w:rsidRPr="00565FC7">
        <w:rPr>
          <w:rFonts w:cs="Arial" w:hint="eastAsia"/>
          <w:color w:val="474747"/>
          <w:shd w:val="clear" w:color="auto" w:fill="FFFFFF"/>
        </w:rPr>
        <w:t>演</w:t>
      </w:r>
      <w:r w:rsidR="00B4165C" w:rsidRPr="00565FC7">
        <w:rPr>
          <w:rFonts w:cs="Arial"/>
          <w:color w:val="474747"/>
          <w:shd w:val="clear" w:color="auto" w:fill="FFFFFF"/>
        </w:rPr>
        <w:t>展示加</w:t>
      </w:r>
      <w:proofErr w:type="gramEnd"/>
      <w:r w:rsidR="00B4165C" w:rsidRPr="00565FC7">
        <w:rPr>
          <w:rFonts w:cs="Arial"/>
          <w:color w:val="474747"/>
          <w:shd w:val="clear" w:color="auto" w:fill="FFFFFF"/>
        </w:rPr>
        <w:t>答辩的方式进行决赛，根据评分高低排序，评选出一、二、三等奖，颁发奖金；</w:t>
      </w:r>
      <w:r w:rsidR="00D2055E" w:rsidRPr="00565FC7">
        <w:rPr>
          <w:rFonts w:cs="Arial" w:hint="eastAsia"/>
          <w:color w:val="474747"/>
          <w:shd w:val="clear" w:color="auto" w:fill="FFFFFF"/>
        </w:rPr>
        <w:t>至少</w:t>
      </w:r>
      <w:r w:rsidR="00B4165C" w:rsidRPr="00565FC7">
        <w:rPr>
          <w:rFonts w:cs="Arial"/>
          <w:color w:val="474747"/>
          <w:shd w:val="clear" w:color="auto" w:fill="FFFFFF"/>
        </w:rPr>
        <w:t>取前5名推送深圳龙岗参加</w:t>
      </w:r>
      <w:r w:rsidRPr="00565FC7">
        <w:rPr>
          <w:rFonts w:cs="Arial" w:hint="eastAsia"/>
          <w:color w:val="474747"/>
          <w:shd w:val="clear" w:color="auto" w:fill="FFFFFF"/>
        </w:rPr>
        <w:t>全球</w:t>
      </w:r>
      <w:r w:rsidR="00B4165C" w:rsidRPr="00565FC7">
        <w:rPr>
          <w:rFonts w:cs="Arial"/>
          <w:color w:val="474747"/>
          <w:shd w:val="clear" w:color="auto" w:fill="FFFFFF"/>
        </w:rPr>
        <w:t>决赛</w:t>
      </w:r>
      <w:r w:rsidRPr="00565FC7">
        <w:rPr>
          <w:rFonts w:cs="Arial"/>
          <w:color w:val="474747"/>
          <w:shd w:val="clear" w:color="auto" w:fill="FFFFFF"/>
        </w:rPr>
        <w:t>，大赛组委会将对</w:t>
      </w:r>
      <w:r w:rsidRPr="00565FC7">
        <w:rPr>
          <w:rFonts w:cs="Arial" w:hint="eastAsia"/>
          <w:color w:val="474747"/>
          <w:shd w:val="clear" w:color="auto" w:fill="FFFFFF"/>
        </w:rPr>
        <w:t>赴</w:t>
      </w:r>
      <w:r w:rsidRPr="00565FC7">
        <w:rPr>
          <w:rFonts w:cs="Arial"/>
          <w:color w:val="474747"/>
          <w:shd w:val="clear" w:color="auto" w:fill="FFFFFF"/>
        </w:rPr>
        <w:t>深参加总决赛的选手给予一定的差旅补助。</w:t>
      </w:r>
      <w:r w:rsidR="00576FDE" w:rsidRPr="00565FC7">
        <w:rPr>
          <w:rFonts w:cs="Arial" w:hint="eastAsia"/>
          <w:color w:val="474747"/>
          <w:shd w:val="clear" w:color="auto" w:fill="FFFFFF"/>
        </w:rPr>
        <w:t>决赛当天举办人才对接交流酒会，分站赛优秀选手有机会与国内企业代表和投资专家进行面对面交流。</w:t>
      </w:r>
    </w:p>
    <w:p w14:paraId="7700B773" w14:textId="77777777" w:rsidR="00B4165C" w:rsidRPr="00565FC7" w:rsidRDefault="00B4165C" w:rsidP="00B4165C">
      <w:pPr>
        <w:pStyle w:val="StandardWeb"/>
        <w:shd w:val="clear" w:color="auto" w:fill="FFFFFF"/>
        <w:spacing w:before="0" w:beforeAutospacing="0" w:after="272" w:afterAutospacing="0"/>
        <w:jc w:val="both"/>
        <w:rPr>
          <w:rFonts w:cs="Arial"/>
          <w:b/>
          <w:color w:val="474747"/>
          <w:sz w:val="22"/>
          <w:szCs w:val="22"/>
          <w:shd w:val="clear" w:color="auto" w:fill="FFFFFF"/>
        </w:rPr>
      </w:pP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（</w:t>
      </w:r>
      <w:r w:rsidRPr="00565FC7">
        <w:rPr>
          <w:rFonts w:cs="Arial" w:hint="eastAsia"/>
          <w:b/>
          <w:color w:val="474747"/>
          <w:sz w:val="22"/>
          <w:szCs w:val="22"/>
          <w:shd w:val="clear" w:color="auto" w:fill="FFFFFF"/>
        </w:rPr>
        <w:t>四</w:t>
      </w: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）</w:t>
      </w:r>
      <w:r w:rsidRPr="00565FC7">
        <w:rPr>
          <w:rFonts w:cs="Arial" w:hint="eastAsia"/>
          <w:b/>
          <w:color w:val="474747"/>
          <w:sz w:val="22"/>
          <w:szCs w:val="22"/>
          <w:shd w:val="clear" w:color="auto" w:fill="FFFFFF"/>
        </w:rPr>
        <w:t>深圳龙岗总决赛</w:t>
      </w:r>
    </w:p>
    <w:p w14:paraId="718AB747" w14:textId="77777777" w:rsidR="00B4165C" w:rsidRPr="00565FC7" w:rsidRDefault="00B4165C" w:rsidP="00D120D4">
      <w:pPr>
        <w:pStyle w:val="StandardWeb"/>
        <w:shd w:val="clear" w:color="auto" w:fill="FFFFFF"/>
        <w:spacing w:before="0" w:beforeAutospacing="0" w:after="272" w:afterAutospacing="0"/>
        <w:ind w:firstLine="44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 w:hint="eastAsia"/>
          <w:color w:val="474747"/>
          <w:shd w:val="clear" w:color="auto" w:fill="FFFFFF"/>
        </w:rPr>
        <w:t>时间：</w:t>
      </w:r>
      <w:r w:rsidRPr="00565FC7">
        <w:rPr>
          <w:rFonts w:cs="Arial"/>
          <w:b/>
          <w:color w:val="474747"/>
          <w:shd w:val="clear" w:color="auto" w:fill="FFFFFF"/>
        </w:rPr>
        <w:t>2016年4月1</w:t>
      </w:r>
      <w:r w:rsidR="007364DF" w:rsidRPr="00565FC7">
        <w:rPr>
          <w:rFonts w:cs="Arial"/>
          <w:b/>
          <w:color w:val="474747"/>
          <w:shd w:val="clear" w:color="auto" w:fill="FFFFFF"/>
        </w:rPr>
        <w:t>5</w:t>
      </w:r>
      <w:r w:rsidRPr="00565FC7">
        <w:rPr>
          <w:rFonts w:cs="Arial" w:hint="eastAsia"/>
          <w:b/>
          <w:color w:val="474747"/>
          <w:shd w:val="clear" w:color="auto" w:fill="FFFFFF"/>
        </w:rPr>
        <w:t>日</w:t>
      </w:r>
    </w:p>
    <w:p w14:paraId="1F2EB8BB" w14:textId="77777777" w:rsidR="007513C5" w:rsidRPr="00565FC7" w:rsidRDefault="00B4165C" w:rsidP="00B56CC2">
      <w:pPr>
        <w:pStyle w:val="StandardWeb"/>
        <w:shd w:val="clear" w:color="auto" w:fill="FFFFFF"/>
        <w:spacing w:before="0" w:beforeAutospacing="0" w:after="272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/>
          <w:color w:val="474747"/>
          <w:shd w:val="clear" w:color="auto" w:fill="FFFFFF"/>
        </w:rPr>
        <w:t>总决赛当天，</w:t>
      </w:r>
      <w:r w:rsidR="003E653A" w:rsidRPr="00565FC7">
        <w:rPr>
          <w:rFonts w:cs="Arial" w:hint="eastAsia"/>
          <w:color w:val="474747"/>
          <w:shd w:val="clear" w:color="auto" w:fill="FFFFFF"/>
        </w:rPr>
        <w:t>来自五个赛区的</w:t>
      </w:r>
      <w:r w:rsidRPr="00565FC7">
        <w:rPr>
          <w:rFonts w:cs="Arial"/>
          <w:color w:val="474747"/>
          <w:shd w:val="clear" w:color="auto" w:fill="FFFFFF"/>
        </w:rPr>
        <w:t>25名参赛者通过现场展示加答辩等方式，评选出一、二、三等奖，并颁发奖金。</w:t>
      </w:r>
    </w:p>
    <w:p w14:paraId="4D1D98C6" w14:textId="77777777" w:rsidR="007513C5" w:rsidRPr="00565FC7" w:rsidRDefault="007513C5" w:rsidP="00B4165C">
      <w:pPr>
        <w:pStyle w:val="StandardWeb"/>
        <w:shd w:val="clear" w:color="auto" w:fill="FFFFFF"/>
        <w:spacing w:before="0" w:beforeAutospacing="0" w:after="272" w:afterAutospacing="0"/>
        <w:jc w:val="both"/>
        <w:rPr>
          <w:rFonts w:cs="Arial"/>
          <w:b/>
          <w:color w:val="474747"/>
          <w:sz w:val="22"/>
          <w:szCs w:val="22"/>
          <w:shd w:val="clear" w:color="auto" w:fill="FFFFFF"/>
        </w:rPr>
      </w:pP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（</w:t>
      </w:r>
      <w:r w:rsidRPr="00565FC7">
        <w:rPr>
          <w:rFonts w:cs="Arial" w:hint="eastAsia"/>
          <w:b/>
          <w:color w:val="474747"/>
          <w:sz w:val="22"/>
          <w:szCs w:val="22"/>
          <w:shd w:val="clear" w:color="auto" w:fill="FFFFFF"/>
        </w:rPr>
        <w:t>五</w:t>
      </w:r>
      <w:r w:rsidRPr="00565FC7">
        <w:rPr>
          <w:rFonts w:cs="Arial"/>
          <w:b/>
          <w:color w:val="474747"/>
          <w:sz w:val="22"/>
          <w:szCs w:val="22"/>
          <w:shd w:val="clear" w:color="auto" w:fill="FFFFFF"/>
        </w:rPr>
        <w:t>）</w:t>
      </w:r>
      <w:r w:rsidRPr="00565FC7">
        <w:rPr>
          <w:rFonts w:cs="Arial" w:hint="eastAsia"/>
          <w:b/>
          <w:color w:val="474747"/>
          <w:sz w:val="22"/>
          <w:szCs w:val="22"/>
          <w:shd w:val="clear" w:color="auto" w:fill="FFFFFF"/>
        </w:rPr>
        <w:t>深圳市国际人才大会</w:t>
      </w:r>
    </w:p>
    <w:p w14:paraId="71A60C69" w14:textId="5D19816D" w:rsidR="00B4165C" w:rsidRDefault="007513C5" w:rsidP="003E7137">
      <w:pPr>
        <w:pStyle w:val="StandardWeb"/>
        <w:shd w:val="clear" w:color="auto" w:fill="FFFFFF"/>
        <w:spacing w:before="0" w:beforeAutospacing="0" w:after="272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  <w:r w:rsidRPr="00565FC7">
        <w:rPr>
          <w:rFonts w:cs="Arial" w:hint="eastAsia"/>
          <w:color w:val="474747"/>
          <w:shd w:val="clear" w:color="auto" w:fill="FFFFFF"/>
        </w:rPr>
        <w:t>参加总决赛选手将</w:t>
      </w:r>
      <w:r w:rsidR="00996114" w:rsidRPr="00565FC7">
        <w:rPr>
          <w:rFonts w:cs="Arial" w:hint="eastAsia"/>
          <w:color w:val="474747"/>
          <w:shd w:val="clear" w:color="auto" w:fill="FFFFFF"/>
        </w:rPr>
        <w:t>受邀</w:t>
      </w:r>
      <w:r w:rsidR="007364DF" w:rsidRPr="00565FC7">
        <w:rPr>
          <w:rFonts w:cs="Arial"/>
          <w:color w:val="474747"/>
          <w:shd w:val="clear" w:color="auto" w:fill="FFFFFF"/>
        </w:rPr>
        <w:t>2016年4月16-17日参加深圳市国际人才大会，并</w:t>
      </w:r>
      <w:r w:rsidR="00B4165C" w:rsidRPr="00565FC7">
        <w:rPr>
          <w:rFonts w:cs="Arial"/>
          <w:color w:val="474747"/>
          <w:shd w:val="clear" w:color="auto" w:fill="FFFFFF"/>
        </w:rPr>
        <w:t>安排海外人才实地考察我市创业创新环境，与</w:t>
      </w:r>
      <w:r w:rsidR="00B4165C" w:rsidRPr="00565FC7">
        <w:rPr>
          <w:rFonts w:cs="Arial" w:hint="eastAsia"/>
          <w:color w:val="474747"/>
          <w:shd w:val="clear" w:color="auto" w:fill="FFFFFF"/>
        </w:rPr>
        <w:t>深圳</w:t>
      </w:r>
      <w:r w:rsidR="00B4165C" w:rsidRPr="00565FC7">
        <w:rPr>
          <w:rFonts w:cs="Arial"/>
          <w:color w:val="474747"/>
          <w:shd w:val="clear" w:color="auto" w:fill="FFFFFF"/>
        </w:rPr>
        <w:t>市企事业单位、创业园区、投资机构和相关行业企业进行对接。</w:t>
      </w:r>
    </w:p>
    <w:p w14:paraId="6362B671" w14:textId="77777777" w:rsidR="00BB5078" w:rsidRPr="00565FC7" w:rsidRDefault="00BB5078" w:rsidP="003E7137">
      <w:pPr>
        <w:pStyle w:val="StandardWeb"/>
        <w:shd w:val="clear" w:color="auto" w:fill="FFFFFF"/>
        <w:spacing w:before="0" w:beforeAutospacing="0" w:after="272" w:afterAutospacing="0"/>
        <w:ind w:firstLineChars="200" w:firstLine="480"/>
        <w:jc w:val="both"/>
        <w:rPr>
          <w:rFonts w:cs="Arial"/>
          <w:color w:val="474747"/>
          <w:shd w:val="clear" w:color="auto" w:fill="FFFFFF"/>
        </w:rPr>
      </w:pPr>
    </w:p>
    <w:p w14:paraId="0A370E76" w14:textId="57D5A392" w:rsidR="00B4165C" w:rsidRPr="00565FC7" w:rsidRDefault="00F96035" w:rsidP="00B4165C">
      <w:pPr>
        <w:spacing w:line="220" w:lineRule="atLeast"/>
        <w:jc w:val="both"/>
        <w:rPr>
          <w:rStyle w:val="Fett"/>
          <w:rFonts w:ascii="宋体" w:eastAsia="宋体" w:hAnsi="宋体"/>
          <w:color w:val="3E4D5C"/>
          <w:sz w:val="24"/>
          <w:szCs w:val="24"/>
        </w:rPr>
      </w:pPr>
      <w:bookmarkStart w:id="7" w:name="_Toc432863439"/>
      <w:r>
        <w:rPr>
          <w:rStyle w:val="Fett"/>
          <w:rFonts w:ascii="宋体" w:eastAsia="宋体" w:hAnsi="宋体" w:hint="eastAsia"/>
          <w:color w:val="3E4D5C"/>
          <w:sz w:val="24"/>
          <w:szCs w:val="24"/>
        </w:rPr>
        <w:t>三、</w:t>
      </w:r>
      <w:r w:rsidR="00B4165C" w:rsidRPr="00565FC7">
        <w:rPr>
          <w:rStyle w:val="Fett"/>
          <w:rFonts w:ascii="宋体" w:eastAsia="宋体" w:hAnsi="宋体"/>
          <w:color w:val="3E4D5C"/>
          <w:sz w:val="24"/>
          <w:szCs w:val="24"/>
        </w:rPr>
        <w:t>奖项和支持政策</w:t>
      </w:r>
      <w:bookmarkEnd w:id="7"/>
    </w:p>
    <w:p w14:paraId="7D327125" w14:textId="35774D7C" w:rsidR="00B4165C" w:rsidRPr="00EA6A71" w:rsidRDefault="002630C3" w:rsidP="002630C3">
      <w:pPr>
        <w:pStyle w:val="Listenabsatz"/>
        <w:numPr>
          <w:ilvl w:val="0"/>
          <w:numId w:val="5"/>
        </w:numPr>
        <w:shd w:val="clear" w:color="auto" w:fill="FFFFFF"/>
        <w:adjustRightInd/>
        <w:snapToGrid/>
        <w:spacing w:after="272"/>
        <w:rPr>
          <w:rFonts w:ascii="宋体" w:eastAsia="宋体" w:hAnsi="宋体" w:cs="Arial"/>
          <w:b/>
          <w:color w:val="474747"/>
          <w:shd w:val="clear" w:color="auto" w:fill="FFFFFF"/>
        </w:rPr>
      </w:pPr>
      <w:r w:rsidRPr="00EA6A71">
        <w:rPr>
          <w:rFonts w:ascii="宋体" w:eastAsia="宋体" w:hAnsi="宋体" w:cs="Arial" w:hint="eastAsia"/>
          <w:b/>
          <w:color w:val="474747"/>
          <w:shd w:val="clear" w:color="auto" w:fill="FFFFFF"/>
        </w:rPr>
        <w:t>现金奖励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1323"/>
        <w:gridCol w:w="1029"/>
        <w:gridCol w:w="735"/>
        <w:gridCol w:w="1825"/>
        <w:gridCol w:w="2607"/>
      </w:tblGrid>
      <w:tr w:rsidR="00D17F46" w:rsidRPr="005310B9" w14:paraId="6B1BC65E" w14:textId="77777777" w:rsidTr="00BC63ED">
        <w:trPr>
          <w:trHeight w:val="68"/>
          <w:jc w:val="center"/>
        </w:trPr>
        <w:tc>
          <w:tcPr>
            <w:tcW w:w="872" w:type="dxa"/>
            <w:shd w:val="clear" w:color="auto" w:fill="auto"/>
          </w:tcPr>
          <w:p w14:paraId="346862C5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323" w:type="dxa"/>
            <w:shd w:val="clear" w:color="auto" w:fill="auto"/>
          </w:tcPr>
          <w:p w14:paraId="23A1E793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级别</w:t>
            </w:r>
          </w:p>
        </w:tc>
        <w:tc>
          <w:tcPr>
            <w:tcW w:w="1029" w:type="dxa"/>
            <w:shd w:val="clear" w:color="auto" w:fill="auto"/>
          </w:tcPr>
          <w:p w14:paraId="153DBB3C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奖项</w:t>
            </w:r>
          </w:p>
        </w:tc>
        <w:tc>
          <w:tcPr>
            <w:tcW w:w="735" w:type="dxa"/>
            <w:shd w:val="clear" w:color="auto" w:fill="auto"/>
          </w:tcPr>
          <w:p w14:paraId="7C44B58D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1825" w:type="dxa"/>
            <w:shd w:val="clear" w:color="auto" w:fill="auto"/>
          </w:tcPr>
          <w:p w14:paraId="72F5CA5F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内容</w:t>
            </w:r>
          </w:p>
        </w:tc>
        <w:tc>
          <w:tcPr>
            <w:tcW w:w="2607" w:type="dxa"/>
            <w:shd w:val="clear" w:color="auto" w:fill="auto"/>
          </w:tcPr>
          <w:p w14:paraId="5A618AEF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  <w:szCs w:val="24"/>
              </w:rPr>
              <w:t>是否需要落地深圳</w:t>
            </w:r>
          </w:p>
        </w:tc>
      </w:tr>
      <w:tr w:rsidR="00D17F46" w:rsidRPr="005310B9" w14:paraId="360835B3" w14:textId="77777777" w:rsidTr="00BC63ED">
        <w:trPr>
          <w:trHeight w:val="652"/>
          <w:jc w:val="center"/>
        </w:trPr>
        <w:tc>
          <w:tcPr>
            <w:tcW w:w="872" w:type="dxa"/>
            <w:shd w:val="clear" w:color="auto" w:fill="auto"/>
            <w:vAlign w:val="center"/>
          </w:tcPr>
          <w:p w14:paraId="2395F24C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1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A7D01AF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总决赛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38B679A1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一等奖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4B64F446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1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7AFBF2A6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8万美元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</w:tcPr>
          <w:p w14:paraId="2E98C69D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否</w:t>
            </w:r>
          </w:p>
        </w:tc>
      </w:tr>
      <w:tr w:rsidR="00D17F46" w:rsidRPr="005310B9" w14:paraId="2B03A6FD" w14:textId="77777777" w:rsidTr="00BC63ED">
        <w:trPr>
          <w:trHeight w:val="652"/>
          <w:jc w:val="center"/>
        </w:trPr>
        <w:tc>
          <w:tcPr>
            <w:tcW w:w="872" w:type="dxa"/>
            <w:shd w:val="clear" w:color="auto" w:fill="auto"/>
            <w:vAlign w:val="center"/>
          </w:tcPr>
          <w:p w14:paraId="7400E47F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2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614ADF7C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总决赛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106C81EC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二等奖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2DC10776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3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614813B4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5万美元</w:t>
            </w:r>
          </w:p>
        </w:tc>
        <w:tc>
          <w:tcPr>
            <w:tcW w:w="2607" w:type="dxa"/>
            <w:vMerge/>
            <w:shd w:val="clear" w:color="auto" w:fill="auto"/>
          </w:tcPr>
          <w:p w14:paraId="2528D86D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</w:tr>
      <w:tr w:rsidR="00D17F46" w:rsidRPr="005310B9" w14:paraId="678A6C0D" w14:textId="77777777" w:rsidTr="00BC63ED">
        <w:trPr>
          <w:trHeight w:val="652"/>
          <w:jc w:val="center"/>
        </w:trPr>
        <w:tc>
          <w:tcPr>
            <w:tcW w:w="872" w:type="dxa"/>
            <w:shd w:val="clear" w:color="auto" w:fill="auto"/>
            <w:vAlign w:val="center"/>
          </w:tcPr>
          <w:p w14:paraId="462A0623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3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553A3877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总决赛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35951F92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三等奖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34E904EC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6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6A6EA640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3万美元</w:t>
            </w:r>
          </w:p>
        </w:tc>
        <w:tc>
          <w:tcPr>
            <w:tcW w:w="2607" w:type="dxa"/>
            <w:vMerge/>
            <w:shd w:val="clear" w:color="auto" w:fill="auto"/>
          </w:tcPr>
          <w:p w14:paraId="31ECE142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</w:tr>
      <w:tr w:rsidR="00D17F46" w:rsidRPr="005310B9" w14:paraId="32A2ADB3" w14:textId="77777777" w:rsidTr="00BC63ED">
        <w:trPr>
          <w:trHeight w:val="652"/>
          <w:jc w:val="center"/>
        </w:trPr>
        <w:tc>
          <w:tcPr>
            <w:tcW w:w="872" w:type="dxa"/>
            <w:shd w:val="clear" w:color="auto" w:fill="auto"/>
            <w:vAlign w:val="center"/>
          </w:tcPr>
          <w:p w14:paraId="44602F13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4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38FACB83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分站赛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085E31BE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一等奖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20A6EEA3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1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3F1DA7ED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5</w:t>
            </w:r>
            <w:r>
              <w:rPr>
                <w:rFonts w:ascii="仿宋_GB2312" w:eastAsia="仿宋_GB2312" w:hAnsi="仿宋" w:hint="eastAsia"/>
                <w:sz w:val="24"/>
                <w:szCs w:val="24"/>
              </w:rPr>
              <w:t>千美元</w:t>
            </w:r>
          </w:p>
        </w:tc>
        <w:tc>
          <w:tcPr>
            <w:tcW w:w="2607" w:type="dxa"/>
            <w:vMerge/>
            <w:shd w:val="clear" w:color="auto" w:fill="auto"/>
          </w:tcPr>
          <w:p w14:paraId="6FBFF83A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</w:tr>
      <w:tr w:rsidR="00D17F46" w:rsidRPr="005310B9" w14:paraId="2AF3769A" w14:textId="77777777" w:rsidTr="00BC63ED">
        <w:trPr>
          <w:trHeight w:val="652"/>
          <w:jc w:val="center"/>
        </w:trPr>
        <w:tc>
          <w:tcPr>
            <w:tcW w:w="872" w:type="dxa"/>
            <w:shd w:val="clear" w:color="auto" w:fill="auto"/>
            <w:vAlign w:val="center"/>
          </w:tcPr>
          <w:p w14:paraId="25EE83C5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5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A41EAF1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分站赛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5DDEF93D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二等奖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4E0C8342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2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51145C9B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3</w:t>
            </w:r>
            <w:r>
              <w:rPr>
                <w:rFonts w:ascii="仿宋_GB2312" w:eastAsia="仿宋_GB2312" w:hAnsi="仿宋" w:hint="eastAsia"/>
                <w:sz w:val="24"/>
                <w:szCs w:val="24"/>
              </w:rPr>
              <w:t>千美元</w:t>
            </w:r>
          </w:p>
        </w:tc>
        <w:tc>
          <w:tcPr>
            <w:tcW w:w="2607" w:type="dxa"/>
            <w:vMerge/>
            <w:shd w:val="clear" w:color="auto" w:fill="auto"/>
          </w:tcPr>
          <w:p w14:paraId="15319A27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</w:tr>
      <w:tr w:rsidR="00D17F46" w:rsidRPr="005310B9" w14:paraId="21B45210" w14:textId="77777777" w:rsidTr="00BC63ED">
        <w:trPr>
          <w:trHeight w:val="652"/>
          <w:jc w:val="center"/>
        </w:trPr>
        <w:tc>
          <w:tcPr>
            <w:tcW w:w="872" w:type="dxa"/>
            <w:shd w:val="clear" w:color="auto" w:fill="auto"/>
            <w:vAlign w:val="center"/>
          </w:tcPr>
          <w:p w14:paraId="5919C0C5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6</w:t>
            </w:r>
          </w:p>
        </w:tc>
        <w:tc>
          <w:tcPr>
            <w:tcW w:w="1323" w:type="dxa"/>
            <w:shd w:val="clear" w:color="auto" w:fill="auto"/>
            <w:vAlign w:val="center"/>
          </w:tcPr>
          <w:p w14:paraId="4C0522B4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分站赛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7C1124C2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三等奖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38BC30B8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3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26A5E1A1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2</w:t>
            </w:r>
            <w:r>
              <w:rPr>
                <w:rFonts w:ascii="仿宋_GB2312" w:eastAsia="仿宋_GB2312" w:hAnsi="仿宋" w:hint="eastAsia"/>
                <w:sz w:val="24"/>
                <w:szCs w:val="24"/>
              </w:rPr>
              <w:t>千美元</w:t>
            </w:r>
          </w:p>
        </w:tc>
        <w:tc>
          <w:tcPr>
            <w:tcW w:w="2607" w:type="dxa"/>
            <w:vMerge/>
            <w:shd w:val="clear" w:color="auto" w:fill="auto"/>
          </w:tcPr>
          <w:p w14:paraId="44CDAEB6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</w:tr>
      <w:tr w:rsidR="00D17F46" w:rsidRPr="005310B9" w14:paraId="3C92B594" w14:textId="77777777" w:rsidTr="00BC63ED">
        <w:trPr>
          <w:trHeight w:val="754"/>
          <w:jc w:val="center"/>
        </w:trPr>
        <w:tc>
          <w:tcPr>
            <w:tcW w:w="872" w:type="dxa"/>
            <w:shd w:val="clear" w:color="auto" w:fill="auto"/>
            <w:vAlign w:val="center"/>
          </w:tcPr>
          <w:p w14:paraId="1DBCF067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t>7</w:t>
            </w:r>
          </w:p>
        </w:tc>
        <w:tc>
          <w:tcPr>
            <w:tcW w:w="1323" w:type="dxa"/>
            <w:vMerge w:val="restart"/>
            <w:shd w:val="clear" w:color="auto" w:fill="auto"/>
            <w:vAlign w:val="center"/>
          </w:tcPr>
          <w:p w14:paraId="745F68EB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总决赛配</w:t>
            </w: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lastRenderedPageBreak/>
              <w:t>套奖金（</w:t>
            </w:r>
            <w:r>
              <w:rPr>
                <w:rFonts w:ascii="仿宋_GB2312" w:eastAsia="仿宋_GB2312" w:hAnsi="仿宋" w:hint="eastAsia"/>
                <w:sz w:val="24"/>
                <w:szCs w:val="24"/>
              </w:rPr>
              <w:t>深圳市</w:t>
            </w: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龙岗区）</w:t>
            </w:r>
          </w:p>
        </w:tc>
        <w:tc>
          <w:tcPr>
            <w:tcW w:w="1029" w:type="dxa"/>
            <w:shd w:val="clear" w:color="auto" w:fill="auto"/>
            <w:vAlign w:val="center"/>
          </w:tcPr>
          <w:p w14:paraId="0B4906D8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lastRenderedPageBreak/>
              <w:t>一等奖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0B984F88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1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6D2FDDAF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40万人民币</w:t>
            </w:r>
          </w:p>
        </w:tc>
        <w:tc>
          <w:tcPr>
            <w:tcW w:w="2607" w:type="dxa"/>
            <w:vMerge w:val="restart"/>
            <w:shd w:val="clear" w:color="auto" w:fill="auto"/>
            <w:vAlign w:val="center"/>
          </w:tcPr>
          <w:p w14:paraId="60587523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8963E2">
              <w:rPr>
                <w:rFonts w:ascii="仿宋_GB2312" w:eastAsia="仿宋_GB2312" w:hAnsi="仿宋" w:hint="eastAsia"/>
                <w:sz w:val="24"/>
                <w:szCs w:val="24"/>
              </w:rPr>
              <w:t>项目需在赛后6个月</w:t>
            </w:r>
            <w:r w:rsidRPr="008963E2">
              <w:rPr>
                <w:rFonts w:ascii="仿宋_GB2312" w:eastAsia="仿宋_GB2312" w:hAnsi="仿宋" w:hint="eastAsia"/>
                <w:sz w:val="24"/>
                <w:szCs w:val="24"/>
              </w:rPr>
              <w:lastRenderedPageBreak/>
              <w:t>内成功落户深圳</w:t>
            </w:r>
            <w:r>
              <w:rPr>
                <w:rFonts w:ascii="仿宋_GB2312" w:eastAsia="仿宋_GB2312" w:hAnsi="仿宋" w:hint="eastAsia"/>
                <w:sz w:val="24"/>
                <w:szCs w:val="24"/>
              </w:rPr>
              <w:t>市</w:t>
            </w:r>
            <w:r w:rsidRPr="008963E2">
              <w:rPr>
                <w:rFonts w:ascii="仿宋_GB2312" w:eastAsia="仿宋_GB2312" w:hAnsi="仿宋" w:hint="eastAsia"/>
                <w:sz w:val="24"/>
                <w:szCs w:val="24"/>
              </w:rPr>
              <w:t>龙岗</w:t>
            </w:r>
            <w:r>
              <w:rPr>
                <w:rFonts w:ascii="仿宋_GB2312" w:eastAsia="仿宋_GB2312" w:hAnsi="仿宋" w:hint="eastAsia"/>
                <w:sz w:val="24"/>
                <w:szCs w:val="24"/>
              </w:rPr>
              <w:t>区</w:t>
            </w:r>
            <w:r w:rsidRPr="008963E2">
              <w:rPr>
                <w:rFonts w:ascii="仿宋_GB2312" w:eastAsia="仿宋_GB2312" w:hAnsi="仿宋" w:hint="eastAsia"/>
                <w:sz w:val="24"/>
                <w:szCs w:val="24"/>
              </w:rPr>
              <w:t>，可按政策申请。</w:t>
            </w:r>
          </w:p>
        </w:tc>
      </w:tr>
      <w:tr w:rsidR="00D17F46" w:rsidRPr="005310B9" w14:paraId="3D40394C" w14:textId="77777777" w:rsidTr="00BC63ED">
        <w:trPr>
          <w:trHeight w:val="957"/>
          <w:jc w:val="center"/>
        </w:trPr>
        <w:tc>
          <w:tcPr>
            <w:tcW w:w="872" w:type="dxa"/>
            <w:shd w:val="clear" w:color="auto" w:fill="auto"/>
            <w:vAlign w:val="center"/>
          </w:tcPr>
          <w:p w14:paraId="634CBDE3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1323" w:type="dxa"/>
            <w:vMerge/>
            <w:shd w:val="clear" w:color="auto" w:fill="auto"/>
            <w:vAlign w:val="center"/>
          </w:tcPr>
          <w:p w14:paraId="121DA67A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16885736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二等奖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078671A3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3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4BC22479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30万人民币</w:t>
            </w:r>
          </w:p>
        </w:tc>
        <w:tc>
          <w:tcPr>
            <w:tcW w:w="2607" w:type="dxa"/>
            <w:vMerge/>
            <w:shd w:val="clear" w:color="auto" w:fill="auto"/>
            <w:vAlign w:val="center"/>
          </w:tcPr>
          <w:p w14:paraId="71FE20E1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D17F46" w:rsidRPr="005310B9" w14:paraId="56F8FDEF" w14:textId="77777777" w:rsidTr="00BC63ED">
        <w:trPr>
          <w:trHeight w:val="893"/>
          <w:jc w:val="center"/>
        </w:trPr>
        <w:tc>
          <w:tcPr>
            <w:tcW w:w="872" w:type="dxa"/>
            <w:shd w:val="clear" w:color="auto" w:fill="auto"/>
            <w:vAlign w:val="center"/>
          </w:tcPr>
          <w:p w14:paraId="63E2DF44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5310B9">
              <w:rPr>
                <w:rFonts w:ascii="仿宋_GB2312" w:eastAsia="仿宋_GB2312" w:hAnsi="仿宋" w:hint="eastAsia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1323" w:type="dxa"/>
            <w:vMerge/>
            <w:shd w:val="clear" w:color="auto" w:fill="auto"/>
            <w:vAlign w:val="center"/>
          </w:tcPr>
          <w:p w14:paraId="119C188F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1029" w:type="dxa"/>
            <w:shd w:val="clear" w:color="auto" w:fill="auto"/>
            <w:vAlign w:val="center"/>
          </w:tcPr>
          <w:p w14:paraId="2C66EC29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三等奖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037E9BF1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6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2B312520" w14:textId="77777777" w:rsidR="00D17F46" w:rsidRPr="00C8143B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 w:rsidRPr="00C8143B">
              <w:rPr>
                <w:rFonts w:ascii="仿宋_GB2312" w:eastAsia="仿宋_GB2312" w:hAnsi="仿宋" w:hint="eastAsia"/>
                <w:sz w:val="24"/>
                <w:szCs w:val="24"/>
              </w:rPr>
              <w:t>20万人民币</w:t>
            </w:r>
          </w:p>
        </w:tc>
        <w:tc>
          <w:tcPr>
            <w:tcW w:w="2607" w:type="dxa"/>
            <w:vMerge/>
            <w:shd w:val="clear" w:color="auto" w:fill="auto"/>
            <w:vAlign w:val="center"/>
          </w:tcPr>
          <w:p w14:paraId="1769F56C" w14:textId="77777777" w:rsidR="00D17F46" w:rsidRPr="005310B9" w:rsidRDefault="00D17F46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</w:tbl>
    <w:p w14:paraId="2932A187" w14:textId="77777777" w:rsidR="00D17F46" w:rsidRDefault="00D17F46" w:rsidP="00B4165C">
      <w:pPr>
        <w:shd w:val="clear" w:color="auto" w:fill="FFFFFF"/>
        <w:adjustRightInd/>
        <w:snapToGrid/>
        <w:spacing w:after="272"/>
        <w:rPr>
          <w:rFonts w:ascii="宋体" w:eastAsia="宋体" w:hAnsi="宋体" w:cs="Arial"/>
          <w:b/>
          <w:color w:val="474747"/>
          <w:shd w:val="clear" w:color="auto" w:fill="FFFFFF"/>
        </w:rPr>
      </w:pPr>
    </w:p>
    <w:p w14:paraId="166B7A82" w14:textId="38D29A0C" w:rsidR="00D17F46" w:rsidRDefault="0090683A" w:rsidP="0090683A">
      <w:pPr>
        <w:pStyle w:val="Listenabsatz"/>
        <w:numPr>
          <w:ilvl w:val="0"/>
          <w:numId w:val="5"/>
        </w:numPr>
        <w:shd w:val="clear" w:color="auto" w:fill="FFFFFF"/>
        <w:adjustRightInd/>
        <w:snapToGrid/>
        <w:spacing w:after="272"/>
        <w:rPr>
          <w:rFonts w:ascii="宋体" w:eastAsia="宋体" w:hAnsi="宋体" w:cs="Arial"/>
          <w:b/>
          <w:color w:val="474747"/>
          <w:shd w:val="clear" w:color="auto" w:fill="FFFFFF"/>
        </w:rPr>
      </w:pPr>
      <w:r>
        <w:rPr>
          <w:rFonts w:ascii="宋体" w:eastAsia="宋体" w:hAnsi="宋体" w:cs="Arial" w:hint="eastAsia"/>
          <w:b/>
          <w:color w:val="474747"/>
          <w:shd w:val="clear" w:color="auto" w:fill="FFFFFF"/>
        </w:rPr>
        <w:t>人</w:t>
      </w:r>
      <w:r w:rsidR="00D17F46">
        <w:rPr>
          <w:rFonts w:ascii="宋体" w:eastAsia="宋体" w:hAnsi="宋体" w:cs="Arial" w:hint="eastAsia"/>
          <w:b/>
          <w:color w:val="474747"/>
          <w:shd w:val="clear" w:color="auto" w:fill="FFFFFF"/>
        </w:rPr>
        <w:t>才政策</w:t>
      </w: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92"/>
        <w:gridCol w:w="3969"/>
        <w:gridCol w:w="3685"/>
      </w:tblGrid>
      <w:tr w:rsidR="00016D25" w14:paraId="1EE3CC10" w14:textId="77777777" w:rsidTr="00BC63ED">
        <w:trPr>
          <w:trHeight w:val="598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7D1DBA95" w14:textId="77777777" w:rsidR="00016D25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序号</w:t>
            </w:r>
          </w:p>
        </w:tc>
        <w:tc>
          <w:tcPr>
            <w:tcW w:w="992" w:type="dxa"/>
            <w:vAlign w:val="center"/>
          </w:tcPr>
          <w:p w14:paraId="788BCEF3" w14:textId="77777777" w:rsidR="00016D25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政策</w:t>
            </w:r>
          </w:p>
          <w:p w14:paraId="268F44FA" w14:textId="77777777" w:rsidR="00016D25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区域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155F8AB" w14:textId="77777777" w:rsidR="00016D25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内容</w:t>
            </w:r>
          </w:p>
        </w:tc>
        <w:tc>
          <w:tcPr>
            <w:tcW w:w="3685" w:type="dxa"/>
            <w:vAlign w:val="center"/>
          </w:tcPr>
          <w:p w14:paraId="3A31ADC2" w14:textId="77777777" w:rsidR="00016D25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备注</w:t>
            </w:r>
          </w:p>
        </w:tc>
      </w:tr>
      <w:tr w:rsidR="00016D25" w14:paraId="5D22A2A5" w14:textId="77777777" w:rsidTr="00BC63ED">
        <w:trPr>
          <w:trHeight w:val="1228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24183A76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508780A1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深圳市</w:t>
            </w:r>
          </w:p>
        </w:tc>
        <w:tc>
          <w:tcPr>
            <w:tcW w:w="3969" w:type="dxa"/>
            <w:shd w:val="clear" w:color="auto" w:fill="auto"/>
          </w:tcPr>
          <w:p w14:paraId="795E906E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按规定认定为孔雀计划C类人才，可获得</w:t>
            </w:r>
            <w:r w:rsidRPr="00913578">
              <w:rPr>
                <w:rFonts w:ascii="仿宋_GB2312" w:eastAsia="仿宋_GB2312" w:hAnsi="仿宋" w:hint="eastAsia"/>
                <w:color w:val="FF0000"/>
                <w:sz w:val="24"/>
              </w:rPr>
              <w:t>最少</w:t>
            </w:r>
            <w:r w:rsidRPr="00913578">
              <w:rPr>
                <w:rFonts w:ascii="仿宋_GB2312" w:eastAsia="仿宋_GB2312" w:hAnsi="仿宋"/>
                <w:color w:val="FF0000"/>
                <w:sz w:val="24"/>
              </w:rPr>
              <w:t>80</w:t>
            </w:r>
            <w:r w:rsidRPr="00913578">
              <w:rPr>
                <w:rFonts w:ascii="仿宋_GB2312" w:eastAsia="仿宋_GB2312" w:hAnsi="仿宋" w:hint="eastAsia"/>
                <w:color w:val="FF0000"/>
                <w:sz w:val="24"/>
              </w:rPr>
              <w:t>万</w:t>
            </w:r>
            <w:r>
              <w:rPr>
                <w:rFonts w:ascii="仿宋_GB2312" w:eastAsia="仿宋_GB2312" w:hAnsi="仿宋" w:hint="eastAsia"/>
                <w:sz w:val="24"/>
              </w:rPr>
              <w:t>元人民币的奖励补贴。</w:t>
            </w:r>
          </w:p>
        </w:tc>
        <w:tc>
          <w:tcPr>
            <w:tcW w:w="3685" w:type="dxa"/>
            <w:shd w:val="clear" w:color="auto" w:fill="auto"/>
          </w:tcPr>
          <w:p w14:paraId="3BD7B409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4551AE">
              <w:rPr>
                <w:rFonts w:ascii="仿宋_GB2312" w:eastAsia="仿宋_GB2312" w:hAnsi="仿宋" w:hint="eastAsia"/>
                <w:sz w:val="24"/>
              </w:rPr>
              <w:t>总决赛获奖者（每个团队限定1人）</w:t>
            </w:r>
            <w:r>
              <w:rPr>
                <w:rFonts w:ascii="仿宋_GB2312" w:eastAsia="仿宋_GB2312" w:hAnsi="仿宋" w:hint="eastAsia"/>
                <w:sz w:val="24"/>
              </w:rPr>
              <w:t>在赛后1年内参赛项目落户深圳或在深圳就业并与应聘单位签订1年以上劳动合同。</w:t>
            </w:r>
          </w:p>
        </w:tc>
      </w:tr>
      <w:tr w:rsidR="00016D25" w14:paraId="74016941" w14:textId="77777777" w:rsidTr="00BC63ED">
        <w:trPr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14C68AEE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1FCC9106" w14:textId="77777777" w:rsidR="00016D25" w:rsidRDefault="00016D25" w:rsidP="00BC63ED">
            <w:pPr>
              <w:spacing w:line="36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深圳市龙岗区</w:t>
            </w:r>
          </w:p>
        </w:tc>
        <w:tc>
          <w:tcPr>
            <w:tcW w:w="3969" w:type="dxa"/>
            <w:shd w:val="clear" w:color="auto" w:fill="auto"/>
          </w:tcPr>
          <w:p w14:paraId="05E44E60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4C3489">
              <w:rPr>
                <w:rFonts w:ascii="仿宋_GB2312" w:eastAsia="仿宋_GB2312" w:hAnsi="仿宋" w:hint="eastAsia"/>
                <w:sz w:val="24"/>
              </w:rPr>
              <w:t>入驻深圳</w:t>
            </w:r>
            <w:r>
              <w:rPr>
                <w:rFonts w:ascii="仿宋_GB2312" w:eastAsia="仿宋_GB2312" w:hAnsi="仿宋" w:hint="eastAsia"/>
                <w:sz w:val="24"/>
              </w:rPr>
              <w:t>市</w:t>
            </w:r>
            <w:r w:rsidRPr="004C3489">
              <w:rPr>
                <w:rFonts w:ascii="仿宋_GB2312" w:eastAsia="仿宋_GB2312" w:hAnsi="仿宋" w:hint="eastAsia"/>
                <w:sz w:val="24"/>
              </w:rPr>
              <w:t>龙岗区，</w:t>
            </w:r>
            <w:r>
              <w:rPr>
                <w:rFonts w:ascii="仿宋_GB2312" w:eastAsia="仿宋_GB2312" w:hAnsi="仿宋" w:hint="eastAsia"/>
                <w:sz w:val="24"/>
              </w:rPr>
              <w:t>被深圳市评为孔雀计划C类人才可同时享受政策:</w:t>
            </w:r>
          </w:p>
          <w:p w14:paraId="229F7F62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1.创业型人才（团队带头人），按照市级奖励额1:1配套，</w:t>
            </w:r>
            <w:r w:rsidRPr="00913578">
              <w:rPr>
                <w:rFonts w:ascii="仿宋_GB2312" w:eastAsia="仿宋_GB2312" w:hAnsi="仿宋" w:hint="eastAsia"/>
                <w:color w:val="FF0000"/>
                <w:sz w:val="24"/>
              </w:rPr>
              <w:t>奖励80万</w:t>
            </w:r>
            <w:r>
              <w:rPr>
                <w:rFonts w:ascii="仿宋_GB2312" w:eastAsia="仿宋_GB2312" w:hAnsi="仿宋" w:hint="eastAsia"/>
                <w:sz w:val="24"/>
              </w:rPr>
              <w:t>元人民币；</w:t>
            </w:r>
          </w:p>
          <w:p w14:paraId="5BE6A984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2.创新型人才，按照市级奖励额1:0.5配套，</w:t>
            </w:r>
            <w:r w:rsidRPr="00913578">
              <w:rPr>
                <w:rFonts w:ascii="仿宋_GB2312" w:eastAsia="仿宋_GB2312" w:hAnsi="仿宋" w:hint="eastAsia"/>
                <w:color w:val="FF0000"/>
                <w:sz w:val="24"/>
              </w:rPr>
              <w:t>奖励40万</w:t>
            </w:r>
            <w:r>
              <w:rPr>
                <w:rFonts w:ascii="仿宋_GB2312" w:eastAsia="仿宋_GB2312" w:hAnsi="仿宋" w:hint="eastAsia"/>
                <w:sz w:val="24"/>
              </w:rPr>
              <w:t>元人民币。</w:t>
            </w:r>
          </w:p>
          <w:p w14:paraId="3B0221C4" w14:textId="77777777" w:rsidR="00016D25" w:rsidRDefault="00016D25" w:rsidP="00BC63ED">
            <w:pPr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3、</w:t>
            </w:r>
            <w:r>
              <w:rPr>
                <w:rFonts w:ascii="仿宋_GB2312" w:eastAsia="仿宋_GB2312" w:hAnsi="仿宋"/>
                <w:sz w:val="24"/>
              </w:rPr>
              <w:t xml:space="preserve">按相关政策享受其他优惠待遇 </w:t>
            </w:r>
            <w:r>
              <w:rPr>
                <w:rFonts w:ascii="仿宋_GB2312" w:eastAsia="仿宋_GB2312" w:hAnsi="仿宋" w:hint="eastAsia"/>
                <w:sz w:val="24"/>
              </w:rPr>
              <w:t>。</w:t>
            </w:r>
          </w:p>
        </w:tc>
        <w:tc>
          <w:tcPr>
            <w:tcW w:w="3685" w:type="dxa"/>
            <w:shd w:val="clear" w:color="auto" w:fill="auto"/>
          </w:tcPr>
          <w:p w14:paraId="5BD63CDC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1.项目在赛后12个月内成功落户深圳市；</w:t>
            </w:r>
          </w:p>
          <w:p w14:paraId="44E9A9E6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2.项目核心成员即在龙岗创办企业出资额在30万元人民币以上或占股权30%以上的成员。</w:t>
            </w:r>
          </w:p>
          <w:p w14:paraId="5327BE8F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3.每个项目最多认定1人；</w:t>
            </w:r>
          </w:p>
          <w:p w14:paraId="36C66445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4.按规定给予支持。</w:t>
            </w:r>
          </w:p>
        </w:tc>
      </w:tr>
      <w:tr w:rsidR="00016D25" w14:paraId="5C10AB9B" w14:textId="77777777" w:rsidTr="00BC63ED">
        <w:trPr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752FD9AC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3</w:t>
            </w:r>
          </w:p>
        </w:tc>
        <w:tc>
          <w:tcPr>
            <w:tcW w:w="992" w:type="dxa"/>
            <w:vMerge/>
            <w:vAlign w:val="center"/>
          </w:tcPr>
          <w:p w14:paraId="47BE8D73" w14:textId="77777777" w:rsidR="00016D25" w:rsidRDefault="00016D25" w:rsidP="00BC63ED">
            <w:pPr>
              <w:spacing w:line="36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74455941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2F3C25">
              <w:rPr>
                <w:rFonts w:ascii="仿宋_GB2312" w:eastAsia="仿宋_GB2312" w:hAnsi="仿宋" w:hint="eastAsia"/>
                <w:sz w:val="24"/>
              </w:rPr>
              <w:t>入驻深圳</w:t>
            </w:r>
            <w:r>
              <w:rPr>
                <w:rFonts w:ascii="仿宋_GB2312" w:eastAsia="仿宋_GB2312" w:hAnsi="仿宋" w:hint="eastAsia"/>
                <w:sz w:val="24"/>
              </w:rPr>
              <w:t>市</w:t>
            </w:r>
            <w:r w:rsidRPr="002F3C25">
              <w:rPr>
                <w:rFonts w:ascii="仿宋_GB2312" w:eastAsia="仿宋_GB2312" w:hAnsi="仿宋" w:hint="eastAsia"/>
                <w:sz w:val="24"/>
              </w:rPr>
              <w:t>龙岗区</w:t>
            </w:r>
            <w:r>
              <w:rPr>
                <w:rFonts w:ascii="仿宋_GB2312" w:eastAsia="仿宋_GB2312" w:hAnsi="仿宋" w:hint="eastAsia"/>
                <w:sz w:val="24"/>
              </w:rPr>
              <w:t>，同时享受政策：</w:t>
            </w:r>
          </w:p>
          <w:p w14:paraId="237E02B5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1.创业型人才给予20万元人民币的支持；</w:t>
            </w:r>
          </w:p>
          <w:p w14:paraId="343AA967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2.创新型人才给予10万元人民币的支持。</w:t>
            </w:r>
          </w:p>
        </w:tc>
        <w:tc>
          <w:tcPr>
            <w:tcW w:w="3685" w:type="dxa"/>
          </w:tcPr>
          <w:p w14:paraId="4981B17B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1.</w:t>
            </w:r>
            <w:r w:rsidRPr="008963E2">
              <w:rPr>
                <w:rFonts w:ascii="仿宋_GB2312" w:eastAsia="仿宋_GB2312" w:hAnsi="仿宋" w:hint="eastAsia"/>
                <w:sz w:val="24"/>
              </w:rPr>
              <w:t>项目落户深圳</w:t>
            </w:r>
            <w:r>
              <w:rPr>
                <w:rFonts w:ascii="仿宋_GB2312" w:eastAsia="仿宋_GB2312" w:hAnsi="仿宋" w:hint="eastAsia"/>
                <w:sz w:val="24"/>
              </w:rPr>
              <w:t>市</w:t>
            </w:r>
            <w:r w:rsidRPr="008963E2">
              <w:rPr>
                <w:rFonts w:ascii="仿宋_GB2312" w:eastAsia="仿宋_GB2312" w:hAnsi="仿宋" w:hint="eastAsia"/>
                <w:sz w:val="24"/>
              </w:rPr>
              <w:t>龙岗</w:t>
            </w:r>
            <w:r>
              <w:rPr>
                <w:rFonts w:ascii="仿宋_GB2312" w:eastAsia="仿宋_GB2312" w:hAnsi="仿宋" w:hint="eastAsia"/>
                <w:sz w:val="24"/>
              </w:rPr>
              <w:t>区</w:t>
            </w:r>
          </w:p>
          <w:p w14:paraId="0F828617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2.分站赛获奖项目；</w:t>
            </w:r>
          </w:p>
          <w:p w14:paraId="1D5EE1FF" w14:textId="77777777" w:rsidR="00016D25" w:rsidRPr="008963E2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3.按规定给予优先支持。</w:t>
            </w:r>
          </w:p>
        </w:tc>
      </w:tr>
    </w:tbl>
    <w:p w14:paraId="3E0C3509" w14:textId="77777777" w:rsidR="00016D25" w:rsidRPr="00016D25" w:rsidRDefault="00016D25" w:rsidP="00016D25">
      <w:pPr>
        <w:shd w:val="clear" w:color="auto" w:fill="FFFFFF"/>
        <w:adjustRightInd/>
        <w:snapToGrid/>
        <w:spacing w:after="272"/>
        <w:ind w:left="360"/>
        <w:rPr>
          <w:rFonts w:ascii="宋体" w:eastAsia="宋体" w:hAnsi="宋体" w:cs="Arial"/>
          <w:b/>
          <w:color w:val="474747"/>
          <w:shd w:val="clear" w:color="auto" w:fill="FFFFFF"/>
        </w:rPr>
      </w:pPr>
    </w:p>
    <w:p w14:paraId="026C8A0B" w14:textId="0C45E757" w:rsidR="0090683A" w:rsidRDefault="0090683A" w:rsidP="0090683A">
      <w:pPr>
        <w:pStyle w:val="Listenabsatz"/>
        <w:numPr>
          <w:ilvl w:val="0"/>
          <w:numId w:val="5"/>
        </w:numPr>
        <w:shd w:val="clear" w:color="auto" w:fill="FFFFFF"/>
        <w:adjustRightInd/>
        <w:snapToGrid/>
        <w:spacing w:after="272"/>
        <w:rPr>
          <w:rFonts w:ascii="宋体" w:eastAsia="宋体" w:hAnsi="宋体" w:cs="Arial"/>
          <w:b/>
          <w:color w:val="474747"/>
          <w:shd w:val="clear" w:color="auto" w:fill="FFFFFF"/>
        </w:rPr>
      </w:pPr>
      <w:r w:rsidRPr="0090683A">
        <w:rPr>
          <w:rFonts w:ascii="宋体" w:eastAsia="宋体" w:hAnsi="宋体" w:cs="Arial" w:hint="eastAsia"/>
          <w:b/>
          <w:color w:val="474747"/>
          <w:shd w:val="clear" w:color="auto" w:fill="FFFFFF"/>
        </w:rPr>
        <w:t>产业化奖励政策</w:t>
      </w: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92"/>
        <w:gridCol w:w="3969"/>
        <w:gridCol w:w="3685"/>
      </w:tblGrid>
      <w:tr w:rsidR="00016D25" w14:paraId="65CD139F" w14:textId="77777777" w:rsidTr="00BC63ED">
        <w:trPr>
          <w:trHeight w:val="598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3C31790F" w14:textId="77777777" w:rsidR="00016D25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序号</w:t>
            </w:r>
          </w:p>
        </w:tc>
        <w:tc>
          <w:tcPr>
            <w:tcW w:w="992" w:type="dxa"/>
            <w:vAlign w:val="center"/>
          </w:tcPr>
          <w:p w14:paraId="50FDFE8D" w14:textId="77777777" w:rsidR="00016D25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政策</w:t>
            </w:r>
          </w:p>
          <w:p w14:paraId="3B1B59B7" w14:textId="77777777" w:rsidR="00016D25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区域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34D89F0" w14:textId="77777777" w:rsidR="00016D25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内容</w:t>
            </w:r>
          </w:p>
        </w:tc>
        <w:tc>
          <w:tcPr>
            <w:tcW w:w="3685" w:type="dxa"/>
            <w:vAlign w:val="center"/>
          </w:tcPr>
          <w:p w14:paraId="70B18876" w14:textId="77777777" w:rsidR="00016D25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备注</w:t>
            </w:r>
          </w:p>
        </w:tc>
      </w:tr>
      <w:tr w:rsidR="00016D25" w14:paraId="6A719DD9" w14:textId="77777777" w:rsidTr="00BC63ED">
        <w:trPr>
          <w:trHeight w:val="1452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0776A53D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lastRenderedPageBreak/>
              <w:t>1</w:t>
            </w:r>
          </w:p>
        </w:tc>
        <w:tc>
          <w:tcPr>
            <w:tcW w:w="992" w:type="dxa"/>
            <w:vAlign w:val="center"/>
          </w:tcPr>
          <w:p w14:paraId="6DADCCE8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深圳市</w:t>
            </w:r>
          </w:p>
        </w:tc>
        <w:tc>
          <w:tcPr>
            <w:tcW w:w="3969" w:type="dxa"/>
            <w:shd w:val="clear" w:color="auto" w:fill="auto"/>
          </w:tcPr>
          <w:p w14:paraId="3F9ABF84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对符合申请条件、符合深圳市产业扶持政策，且在深圳市落户的分站赛获奖项目，按规定给予最高100万元人民币的创业资助。</w:t>
            </w:r>
          </w:p>
        </w:tc>
        <w:tc>
          <w:tcPr>
            <w:tcW w:w="3685" w:type="dxa"/>
            <w:shd w:val="clear" w:color="auto" w:fill="auto"/>
          </w:tcPr>
          <w:p w14:paraId="2EB1FFB3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1.项目落户深圳市；</w:t>
            </w:r>
          </w:p>
          <w:p w14:paraId="7DAB3A35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2.分站赛获奖项目；</w:t>
            </w:r>
          </w:p>
          <w:p w14:paraId="2CE50EB2" w14:textId="77777777" w:rsidR="00016D25" w:rsidRDefault="00016D25" w:rsidP="00BC63ED">
            <w:pPr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3.按规定给予优先支持。</w:t>
            </w:r>
          </w:p>
        </w:tc>
      </w:tr>
      <w:tr w:rsidR="00016D25" w14:paraId="436E657F" w14:textId="77777777" w:rsidTr="00BC63ED">
        <w:trPr>
          <w:trHeight w:val="1452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23C19036" w14:textId="77777777" w:rsidR="00016D25" w:rsidRPr="00F63BAD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center"/>
          </w:tcPr>
          <w:p w14:paraId="53C61D31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深圳市龙岗区</w:t>
            </w:r>
          </w:p>
        </w:tc>
        <w:tc>
          <w:tcPr>
            <w:tcW w:w="3969" w:type="dxa"/>
            <w:shd w:val="clear" w:color="auto" w:fill="auto"/>
          </w:tcPr>
          <w:p w14:paraId="725AB5C4" w14:textId="77777777" w:rsidR="00016D25" w:rsidRPr="00F63BAD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入驻深圳市龙岗区，</w:t>
            </w:r>
            <w:r w:rsidRPr="00F63BAD">
              <w:rPr>
                <w:rFonts w:ascii="仿宋_GB2312" w:eastAsia="仿宋_GB2312" w:hAnsi="仿宋" w:hint="eastAsia"/>
                <w:sz w:val="24"/>
              </w:rPr>
              <w:t>同时享受政策：</w:t>
            </w:r>
          </w:p>
          <w:p w14:paraId="1CFC1FA9" w14:textId="77777777" w:rsidR="00016D25" w:rsidRPr="00F63BAD" w:rsidRDefault="00016D25" w:rsidP="00BC63ED">
            <w:pPr>
              <w:rPr>
                <w:rFonts w:ascii="仿宋_GB2312" w:eastAsia="仿宋_GB2312" w:hAnsi="仿宋"/>
                <w:sz w:val="24"/>
              </w:rPr>
            </w:pPr>
            <w:r w:rsidRPr="00F63BAD">
              <w:rPr>
                <w:rFonts w:ascii="仿宋_GB2312" w:eastAsia="仿宋_GB2312" w:hAnsi="仿宋"/>
                <w:sz w:val="24"/>
              </w:rPr>
              <w:t>额外给予上级扶持资金的5%配套激励</w:t>
            </w:r>
          </w:p>
        </w:tc>
        <w:tc>
          <w:tcPr>
            <w:tcW w:w="3685" w:type="dxa"/>
            <w:shd w:val="clear" w:color="auto" w:fill="auto"/>
          </w:tcPr>
          <w:p w14:paraId="0F5748D3" w14:textId="77777777" w:rsidR="00016D25" w:rsidRDefault="00016D25" w:rsidP="00BC63ED"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1.</w:t>
            </w:r>
            <w:r w:rsidRPr="008963E2">
              <w:rPr>
                <w:rFonts w:ascii="仿宋_GB2312" w:eastAsia="仿宋_GB2312" w:hAnsi="仿宋" w:hint="eastAsia"/>
                <w:sz w:val="24"/>
              </w:rPr>
              <w:t>项目落户深圳</w:t>
            </w:r>
            <w:r>
              <w:rPr>
                <w:rFonts w:ascii="仿宋_GB2312" w:eastAsia="仿宋_GB2312" w:hAnsi="仿宋" w:hint="eastAsia"/>
                <w:sz w:val="24"/>
              </w:rPr>
              <w:t>市</w:t>
            </w:r>
            <w:r w:rsidRPr="008963E2">
              <w:rPr>
                <w:rFonts w:ascii="仿宋_GB2312" w:eastAsia="仿宋_GB2312" w:hAnsi="仿宋" w:hint="eastAsia"/>
                <w:sz w:val="24"/>
              </w:rPr>
              <w:t>龙岗</w:t>
            </w:r>
            <w:r>
              <w:rPr>
                <w:rFonts w:ascii="仿宋_GB2312" w:eastAsia="仿宋_GB2312" w:hAnsi="仿宋" w:hint="eastAsia"/>
                <w:sz w:val="24"/>
              </w:rPr>
              <w:t>区；</w:t>
            </w:r>
          </w:p>
          <w:p w14:paraId="2291837F" w14:textId="77777777" w:rsidR="00016D25" w:rsidRPr="00F63BAD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2.</w:t>
            </w:r>
            <w:r w:rsidRPr="00F63BAD">
              <w:rPr>
                <w:rFonts w:ascii="仿宋_GB2312" w:eastAsia="仿宋_GB2312" w:hint="eastAsia"/>
                <w:sz w:val="24"/>
              </w:rPr>
              <w:t>项目获得深圳市创业资助。</w:t>
            </w:r>
          </w:p>
        </w:tc>
      </w:tr>
    </w:tbl>
    <w:p w14:paraId="06944D74" w14:textId="77777777" w:rsidR="00016D25" w:rsidRPr="00016D25" w:rsidRDefault="00016D25" w:rsidP="00016D25">
      <w:pPr>
        <w:shd w:val="clear" w:color="auto" w:fill="FFFFFF"/>
        <w:adjustRightInd/>
        <w:snapToGrid/>
        <w:spacing w:after="272"/>
        <w:rPr>
          <w:rFonts w:ascii="宋体" w:eastAsia="宋体" w:hAnsi="宋体" w:cs="Arial"/>
          <w:b/>
          <w:color w:val="474747"/>
          <w:shd w:val="clear" w:color="auto" w:fill="FFFFFF"/>
        </w:rPr>
      </w:pPr>
    </w:p>
    <w:p w14:paraId="039626E4" w14:textId="0F3394DC" w:rsidR="0090683A" w:rsidRDefault="0090683A" w:rsidP="0090683A">
      <w:pPr>
        <w:pStyle w:val="Listenabsatz"/>
        <w:numPr>
          <w:ilvl w:val="0"/>
          <w:numId w:val="5"/>
        </w:numPr>
        <w:shd w:val="clear" w:color="auto" w:fill="FFFFFF"/>
        <w:adjustRightInd/>
        <w:snapToGrid/>
        <w:spacing w:after="272"/>
        <w:rPr>
          <w:rFonts w:ascii="宋体" w:eastAsia="宋体" w:hAnsi="宋体" w:cs="Arial"/>
          <w:b/>
          <w:color w:val="474747"/>
          <w:shd w:val="clear" w:color="auto" w:fill="FFFFFF"/>
        </w:rPr>
      </w:pPr>
      <w:r w:rsidRPr="0090683A">
        <w:rPr>
          <w:rFonts w:ascii="宋体" w:eastAsia="宋体" w:hAnsi="宋体" w:cs="Arial" w:hint="eastAsia"/>
          <w:b/>
          <w:color w:val="474747"/>
          <w:shd w:val="clear" w:color="auto" w:fill="FFFFFF"/>
        </w:rPr>
        <w:t>科技金融政策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92"/>
        <w:gridCol w:w="3686"/>
        <w:gridCol w:w="3543"/>
      </w:tblGrid>
      <w:tr w:rsidR="00016D25" w14:paraId="7F311888" w14:textId="77777777" w:rsidTr="00016D25">
        <w:tc>
          <w:tcPr>
            <w:tcW w:w="851" w:type="dxa"/>
            <w:shd w:val="clear" w:color="auto" w:fill="auto"/>
            <w:vAlign w:val="center"/>
          </w:tcPr>
          <w:p w14:paraId="24D707C5" w14:textId="68D144A5" w:rsidR="00016D25" w:rsidRDefault="00016D25" w:rsidP="00016D25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序号</w:t>
            </w:r>
          </w:p>
        </w:tc>
        <w:tc>
          <w:tcPr>
            <w:tcW w:w="992" w:type="dxa"/>
            <w:vAlign w:val="center"/>
          </w:tcPr>
          <w:p w14:paraId="3F436899" w14:textId="77777777" w:rsidR="00016D25" w:rsidRDefault="00016D25" w:rsidP="00016D25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政策</w:t>
            </w:r>
          </w:p>
          <w:p w14:paraId="6851E7C8" w14:textId="18109CB0" w:rsidR="00016D25" w:rsidRDefault="00016D25" w:rsidP="00016D25">
            <w:pPr>
              <w:pStyle w:val="ListParagraph1"/>
              <w:spacing w:line="36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区域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935CDFB" w14:textId="5057BD04" w:rsidR="00016D25" w:rsidRDefault="00016D25" w:rsidP="00016D25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内容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02BE65C" w14:textId="50FB1B51" w:rsidR="00016D25" w:rsidRPr="008963E2" w:rsidRDefault="00016D25" w:rsidP="00016D25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b/>
                <w:sz w:val="24"/>
              </w:rPr>
              <w:t>备注</w:t>
            </w:r>
          </w:p>
        </w:tc>
      </w:tr>
      <w:tr w:rsidR="00016D25" w14:paraId="1ED9B175" w14:textId="77777777" w:rsidTr="00016D25">
        <w:tc>
          <w:tcPr>
            <w:tcW w:w="851" w:type="dxa"/>
            <w:shd w:val="clear" w:color="auto" w:fill="auto"/>
            <w:vAlign w:val="center"/>
          </w:tcPr>
          <w:p w14:paraId="23D3CF8E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0FCE44B1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深圳市</w:t>
            </w:r>
          </w:p>
        </w:tc>
        <w:tc>
          <w:tcPr>
            <w:tcW w:w="3686" w:type="dxa"/>
            <w:shd w:val="clear" w:color="auto" w:fill="auto"/>
          </w:tcPr>
          <w:p w14:paraId="772E066D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政府股权投资资金对接大赛，为符合条件的分站赛获奖项目提供股权投资。对符合申请条件、符合深圳市产业扶持政策、在深圳实施的分站赛获奖项目，按规定优先获得政府股权投资。</w:t>
            </w:r>
          </w:p>
        </w:tc>
        <w:tc>
          <w:tcPr>
            <w:tcW w:w="3543" w:type="dxa"/>
            <w:shd w:val="clear" w:color="auto" w:fill="auto"/>
          </w:tcPr>
          <w:p w14:paraId="3BB9726B" w14:textId="77777777" w:rsidR="00016D25" w:rsidRPr="008963E2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8963E2">
              <w:rPr>
                <w:rFonts w:ascii="仿宋_GB2312" w:eastAsia="仿宋_GB2312" w:hAnsi="仿宋" w:hint="eastAsia"/>
                <w:sz w:val="24"/>
              </w:rPr>
              <w:t>1.</w:t>
            </w:r>
            <w:r>
              <w:rPr>
                <w:rFonts w:ascii="仿宋_GB2312" w:eastAsia="仿宋_GB2312" w:hAnsi="仿宋" w:hint="eastAsia"/>
                <w:sz w:val="24"/>
              </w:rPr>
              <w:t>项目落户深圳市；</w:t>
            </w:r>
          </w:p>
          <w:p w14:paraId="54673F39" w14:textId="77777777" w:rsidR="00016D25" w:rsidRPr="008963E2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8963E2">
              <w:rPr>
                <w:rFonts w:ascii="仿宋_GB2312" w:eastAsia="仿宋_GB2312" w:hAnsi="仿宋" w:hint="eastAsia"/>
                <w:sz w:val="24"/>
              </w:rPr>
              <w:t>2.分站赛获奖项目；</w:t>
            </w:r>
          </w:p>
          <w:p w14:paraId="17F14B12" w14:textId="77777777" w:rsidR="00016D25" w:rsidRPr="008963E2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8963E2">
              <w:rPr>
                <w:rFonts w:ascii="仿宋_GB2312" w:eastAsia="仿宋_GB2312" w:hAnsi="仿宋" w:hint="eastAsia"/>
                <w:sz w:val="24"/>
              </w:rPr>
              <w:t>3.按规定给予优先支持。</w:t>
            </w:r>
          </w:p>
        </w:tc>
      </w:tr>
      <w:tr w:rsidR="00016D25" w14:paraId="6479B45F" w14:textId="77777777" w:rsidTr="00016D25">
        <w:tc>
          <w:tcPr>
            <w:tcW w:w="851" w:type="dxa"/>
            <w:shd w:val="clear" w:color="auto" w:fill="auto"/>
            <w:vAlign w:val="center"/>
          </w:tcPr>
          <w:p w14:paraId="207986A9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2</w:t>
            </w:r>
          </w:p>
        </w:tc>
        <w:tc>
          <w:tcPr>
            <w:tcW w:w="992" w:type="dxa"/>
            <w:vMerge/>
            <w:vAlign w:val="center"/>
          </w:tcPr>
          <w:p w14:paraId="712FBADD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</w:tcPr>
          <w:p w14:paraId="4F209656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在深圳落地的分站赛获奖项目，可获得大赛合作银行授信优惠。</w:t>
            </w:r>
          </w:p>
        </w:tc>
        <w:tc>
          <w:tcPr>
            <w:tcW w:w="3543" w:type="dxa"/>
            <w:vAlign w:val="center"/>
          </w:tcPr>
          <w:p w14:paraId="30344A5E" w14:textId="77777777" w:rsidR="00016D25" w:rsidRPr="008963E2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8963E2">
              <w:rPr>
                <w:rFonts w:ascii="仿宋_GB2312" w:eastAsia="仿宋_GB2312" w:hAnsi="仿宋" w:hint="eastAsia"/>
                <w:sz w:val="24"/>
              </w:rPr>
              <w:t>1.项目落户深圳</w:t>
            </w:r>
            <w:r>
              <w:rPr>
                <w:rFonts w:ascii="仿宋_GB2312" w:eastAsia="仿宋_GB2312" w:hAnsi="仿宋" w:hint="eastAsia"/>
                <w:sz w:val="24"/>
              </w:rPr>
              <w:t>市</w:t>
            </w:r>
            <w:r w:rsidRPr="008963E2">
              <w:rPr>
                <w:rFonts w:ascii="仿宋_GB2312" w:eastAsia="仿宋_GB2312" w:hAnsi="仿宋" w:hint="eastAsia"/>
                <w:sz w:val="24"/>
              </w:rPr>
              <w:t>；</w:t>
            </w:r>
          </w:p>
          <w:p w14:paraId="6115CBEB" w14:textId="77777777" w:rsidR="00016D25" w:rsidRPr="008963E2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8963E2">
              <w:rPr>
                <w:rFonts w:ascii="仿宋_GB2312" w:eastAsia="仿宋_GB2312" w:hAnsi="仿宋" w:hint="eastAsia"/>
                <w:sz w:val="24"/>
              </w:rPr>
              <w:t>2.分站赛获奖项目；</w:t>
            </w:r>
          </w:p>
          <w:p w14:paraId="1C3CD30F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8963E2">
              <w:rPr>
                <w:rFonts w:ascii="仿宋_GB2312" w:eastAsia="仿宋_GB2312" w:hAnsi="仿宋" w:hint="eastAsia"/>
                <w:sz w:val="24"/>
              </w:rPr>
              <w:t>3.按规定给予优先支持。</w:t>
            </w:r>
          </w:p>
        </w:tc>
      </w:tr>
      <w:tr w:rsidR="00016D25" w:rsidRPr="005C4BD4" w14:paraId="5011C363" w14:textId="77777777" w:rsidTr="00016D25">
        <w:tc>
          <w:tcPr>
            <w:tcW w:w="851" w:type="dxa"/>
            <w:shd w:val="clear" w:color="auto" w:fill="auto"/>
            <w:vAlign w:val="center"/>
          </w:tcPr>
          <w:p w14:paraId="2C099D1E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3</w:t>
            </w:r>
            <w:r>
              <w:rPr>
                <w:rFonts w:ascii="仿宋_GB2312" w:eastAsia="仿宋_GB2312" w:hAnsi="仿宋" w:hint="eastAsia"/>
                <w:sz w:val="24"/>
              </w:rPr>
              <w:t>*</w:t>
            </w:r>
          </w:p>
        </w:tc>
        <w:tc>
          <w:tcPr>
            <w:tcW w:w="992" w:type="dxa"/>
            <w:vMerge/>
            <w:vAlign w:val="center"/>
          </w:tcPr>
          <w:p w14:paraId="07DD645D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</w:tcPr>
          <w:p w14:paraId="535FFCCE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大赛备案创</w:t>
            </w:r>
            <w:proofErr w:type="gramStart"/>
            <w:r>
              <w:rPr>
                <w:rFonts w:ascii="仿宋_GB2312" w:eastAsia="仿宋_GB2312" w:hAnsi="仿宋" w:hint="eastAsia"/>
                <w:sz w:val="24"/>
                <w:szCs w:val="24"/>
              </w:rPr>
              <w:t>投机构</w:t>
            </w:r>
            <w:proofErr w:type="gramEnd"/>
            <w:r>
              <w:rPr>
                <w:rFonts w:ascii="仿宋_GB2312" w:eastAsia="仿宋_GB2312" w:hAnsi="仿宋" w:hint="eastAsia"/>
                <w:sz w:val="24"/>
                <w:szCs w:val="24"/>
              </w:rPr>
              <w:t>将组合形成</w:t>
            </w:r>
            <w:r>
              <w:rPr>
                <w:rFonts w:ascii="仿宋_GB2312" w:eastAsia="仿宋_GB2312" w:hAnsi="仿宋" w:hint="eastAsia"/>
                <w:sz w:val="24"/>
              </w:rPr>
              <w:t>总额</w:t>
            </w:r>
            <w:r w:rsidRPr="00913578">
              <w:rPr>
                <w:rFonts w:ascii="仿宋_GB2312" w:eastAsia="仿宋_GB2312" w:hAnsi="仿宋" w:hint="eastAsia"/>
                <w:b/>
                <w:color w:val="FF0000"/>
                <w:sz w:val="24"/>
              </w:rPr>
              <w:t>1亿美元</w:t>
            </w:r>
            <w:r>
              <w:rPr>
                <w:rFonts w:ascii="仿宋_GB2312" w:eastAsia="仿宋_GB2312" w:hAnsi="仿宋" w:hint="eastAsia"/>
                <w:sz w:val="24"/>
                <w:szCs w:val="24"/>
              </w:rPr>
              <w:t>的</w:t>
            </w:r>
            <w:proofErr w:type="gramStart"/>
            <w:r>
              <w:rPr>
                <w:rFonts w:ascii="仿宋_GB2312" w:eastAsia="仿宋_GB2312" w:hAnsi="仿宋" w:hint="eastAsia"/>
                <w:sz w:val="24"/>
                <w:szCs w:val="24"/>
              </w:rPr>
              <w:t>创投资</w:t>
            </w:r>
            <w:proofErr w:type="gramEnd"/>
            <w:r>
              <w:rPr>
                <w:rFonts w:ascii="仿宋_GB2312" w:eastAsia="仿宋_GB2312" w:hAnsi="仿宋" w:hint="eastAsia"/>
                <w:sz w:val="24"/>
                <w:szCs w:val="24"/>
              </w:rPr>
              <w:t>金池，对大赛优秀项目进行组合投资，同时提供专业的管理、咨询、商业企划等配套服务。</w:t>
            </w:r>
          </w:p>
        </w:tc>
        <w:tc>
          <w:tcPr>
            <w:tcW w:w="3543" w:type="dxa"/>
            <w:vAlign w:val="center"/>
          </w:tcPr>
          <w:p w14:paraId="24724D72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本项无需落地深圳或龙岗</w:t>
            </w:r>
          </w:p>
        </w:tc>
      </w:tr>
      <w:tr w:rsidR="00016D25" w14:paraId="3973F392" w14:textId="77777777" w:rsidTr="00016D25">
        <w:tc>
          <w:tcPr>
            <w:tcW w:w="851" w:type="dxa"/>
            <w:shd w:val="clear" w:color="auto" w:fill="auto"/>
            <w:vAlign w:val="center"/>
          </w:tcPr>
          <w:p w14:paraId="548196EA" w14:textId="77777777" w:rsidR="00016D25" w:rsidRDefault="00016D25" w:rsidP="00BC63E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14:paraId="0A8762B5" w14:textId="77777777" w:rsidR="00016D25" w:rsidRDefault="00016D25" w:rsidP="00BC63ED">
            <w:pPr>
              <w:spacing w:line="36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深圳市龙岗区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14:paraId="06E2691D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入驻深圳市龙岗区，同时享受政策：</w:t>
            </w:r>
          </w:p>
          <w:p w14:paraId="36E72938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根据相关政策按担保贷款</w:t>
            </w:r>
            <w:proofErr w:type="gramStart"/>
            <w:r>
              <w:rPr>
                <w:rFonts w:ascii="仿宋_GB2312" w:eastAsia="仿宋_GB2312" w:hAnsi="仿宋" w:hint="eastAsia"/>
                <w:sz w:val="24"/>
              </w:rPr>
              <w:t>额相应</w:t>
            </w:r>
            <w:proofErr w:type="gramEnd"/>
            <w:r>
              <w:rPr>
                <w:rFonts w:ascii="仿宋_GB2312" w:eastAsia="仿宋_GB2312" w:hAnsi="仿宋" w:hint="eastAsia"/>
                <w:sz w:val="24"/>
              </w:rPr>
              <w:t>比例给予扶持。</w:t>
            </w:r>
          </w:p>
        </w:tc>
        <w:tc>
          <w:tcPr>
            <w:tcW w:w="3543" w:type="dxa"/>
          </w:tcPr>
          <w:p w14:paraId="5D251F36" w14:textId="77777777" w:rsidR="00016D25" w:rsidRPr="008963E2" w:rsidRDefault="00016D25" w:rsidP="00BC63ED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1.</w:t>
            </w:r>
            <w:r w:rsidRPr="008963E2">
              <w:rPr>
                <w:rFonts w:ascii="仿宋_GB2312" w:eastAsia="仿宋_GB2312" w:hAnsi="仿宋" w:hint="eastAsia"/>
                <w:sz w:val="24"/>
              </w:rPr>
              <w:t>项目落户深圳</w:t>
            </w:r>
            <w:r>
              <w:rPr>
                <w:rFonts w:ascii="仿宋_GB2312" w:eastAsia="仿宋_GB2312" w:hAnsi="仿宋" w:hint="eastAsia"/>
                <w:sz w:val="24"/>
              </w:rPr>
              <w:t>市龙岗区</w:t>
            </w:r>
            <w:r w:rsidRPr="008963E2">
              <w:rPr>
                <w:rFonts w:ascii="仿宋_GB2312" w:eastAsia="仿宋_GB2312" w:hAnsi="仿宋" w:hint="eastAsia"/>
                <w:sz w:val="24"/>
              </w:rPr>
              <w:t>；</w:t>
            </w:r>
          </w:p>
          <w:p w14:paraId="742B3A99" w14:textId="77777777" w:rsidR="00016D25" w:rsidRDefault="00016D25" w:rsidP="00BC63ED">
            <w:pPr>
              <w:rPr>
                <w:rFonts w:ascii="仿宋_GB2312" w:eastAsia="仿宋_GB2312"/>
                <w:sz w:val="24"/>
              </w:rPr>
            </w:pPr>
            <w:r w:rsidRPr="008963E2">
              <w:rPr>
                <w:rFonts w:ascii="仿宋_GB2312" w:eastAsia="仿宋_GB2312" w:hint="eastAsia"/>
                <w:sz w:val="24"/>
              </w:rPr>
              <w:t>2.按规定给予优先支持。</w:t>
            </w:r>
          </w:p>
        </w:tc>
      </w:tr>
      <w:tr w:rsidR="00016D25" w14:paraId="308AE8CA" w14:textId="77777777" w:rsidTr="00016D25">
        <w:tc>
          <w:tcPr>
            <w:tcW w:w="851" w:type="dxa"/>
            <w:shd w:val="clear" w:color="auto" w:fill="auto"/>
            <w:vAlign w:val="center"/>
          </w:tcPr>
          <w:p w14:paraId="305408C6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5</w:t>
            </w: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14:paraId="22E15A84" w14:textId="77777777" w:rsidR="00016D25" w:rsidRDefault="00016D25" w:rsidP="00BC63ED">
            <w:pPr>
              <w:spacing w:line="36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14:paraId="3A5A317A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D94B3D">
              <w:rPr>
                <w:rFonts w:ascii="仿宋_GB2312" w:eastAsia="仿宋_GB2312" w:hAnsi="仿宋" w:hint="eastAsia"/>
                <w:sz w:val="24"/>
              </w:rPr>
              <w:t>入驻深圳</w:t>
            </w:r>
            <w:r>
              <w:rPr>
                <w:rFonts w:ascii="仿宋_GB2312" w:eastAsia="仿宋_GB2312" w:hAnsi="仿宋" w:hint="eastAsia"/>
                <w:sz w:val="24"/>
              </w:rPr>
              <w:t>市</w:t>
            </w:r>
            <w:r w:rsidRPr="00D94B3D">
              <w:rPr>
                <w:rFonts w:ascii="仿宋_GB2312" w:eastAsia="仿宋_GB2312" w:hAnsi="仿宋" w:hint="eastAsia"/>
                <w:sz w:val="24"/>
              </w:rPr>
              <w:t>龙岗区，</w:t>
            </w:r>
            <w:r>
              <w:rPr>
                <w:rFonts w:ascii="仿宋_GB2312" w:eastAsia="仿宋_GB2312" w:hAnsi="仿宋" w:hint="eastAsia"/>
                <w:sz w:val="24"/>
              </w:rPr>
              <w:t>同时享受政策：</w:t>
            </w:r>
          </w:p>
          <w:p w14:paraId="3128DFA7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1.按相关政策获奖项目可以享受</w:t>
            </w:r>
            <w:r>
              <w:rPr>
                <w:rFonts w:ascii="仿宋_GB2312" w:eastAsia="仿宋_GB2312" w:hAnsi="仿宋" w:hint="eastAsia"/>
                <w:sz w:val="24"/>
              </w:rPr>
              <w:lastRenderedPageBreak/>
              <w:t>不高于</w:t>
            </w:r>
            <w:r w:rsidRPr="00913578">
              <w:rPr>
                <w:rFonts w:ascii="仿宋_GB2312" w:eastAsia="仿宋_GB2312" w:hAnsi="仿宋" w:hint="eastAsia"/>
                <w:color w:val="FF0000"/>
                <w:sz w:val="24"/>
              </w:rPr>
              <w:t>1000万</w:t>
            </w:r>
            <w:r>
              <w:rPr>
                <w:rFonts w:ascii="仿宋_GB2312" w:eastAsia="仿宋_GB2312" w:hAnsi="仿宋" w:hint="eastAsia"/>
                <w:sz w:val="24"/>
              </w:rPr>
              <w:t>元人民币的政府政策性股权投资扶持。</w:t>
            </w:r>
          </w:p>
          <w:p w14:paraId="0818C457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2.给予最高60万元人民币贷款贴息。</w:t>
            </w:r>
          </w:p>
        </w:tc>
        <w:tc>
          <w:tcPr>
            <w:tcW w:w="3543" w:type="dxa"/>
            <w:shd w:val="clear" w:color="auto" w:fill="auto"/>
          </w:tcPr>
          <w:p w14:paraId="3930F9B3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lastRenderedPageBreak/>
              <w:t>1.符合申请条件、符合龙岗区产业扶持政策、在深圳龙岗落户实施；</w:t>
            </w:r>
          </w:p>
          <w:p w14:paraId="26E8156E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lastRenderedPageBreak/>
              <w:t>2.按规定给予优先支持。</w:t>
            </w:r>
          </w:p>
        </w:tc>
      </w:tr>
    </w:tbl>
    <w:p w14:paraId="7D38821D" w14:textId="77777777" w:rsidR="00016D25" w:rsidRPr="00016D25" w:rsidRDefault="00016D25" w:rsidP="00016D25">
      <w:pPr>
        <w:shd w:val="clear" w:color="auto" w:fill="FFFFFF"/>
        <w:adjustRightInd/>
        <w:snapToGrid/>
        <w:spacing w:after="272"/>
        <w:rPr>
          <w:rFonts w:ascii="宋体" w:eastAsia="宋体" w:hAnsi="宋体" w:cs="Arial"/>
          <w:b/>
          <w:color w:val="474747"/>
          <w:shd w:val="clear" w:color="auto" w:fill="FFFFFF"/>
        </w:rPr>
      </w:pPr>
    </w:p>
    <w:p w14:paraId="279D58EF" w14:textId="783F3BAF" w:rsidR="0090683A" w:rsidRDefault="0090683A" w:rsidP="0090683A">
      <w:pPr>
        <w:pStyle w:val="Listenabsatz"/>
        <w:numPr>
          <w:ilvl w:val="0"/>
          <w:numId w:val="5"/>
        </w:numPr>
        <w:shd w:val="clear" w:color="auto" w:fill="FFFFFF"/>
        <w:adjustRightInd/>
        <w:snapToGrid/>
        <w:spacing w:after="272"/>
        <w:rPr>
          <w:rFonts w:ascii="宋体" w:eastAsia="宋体" w:hAnsi="宋体" w:cs="Arial"/>
          <w:b/>
          <w:color w:val="474747"/>
          <w:shd w:val="clear" w:color="auto" w:fill="FFFFFF"/>
        </w:rPr>
      </w:pPr>
      <w:r w:rsidRPr="0090683A">
        <w:rPr>
          <w:rFonts w:ascii="宋体" w:eastAsia="宋体" w:hAnsi="宋体" w:cs="Arial" w:hint="eastAsia"/>
          <w:b/>
          <w:color w:val="474747"/>
          <w:shd w:val="clear" w:color="auto" w:fill="FFFFFF"/>
        </w:rPr>
        <w:t>孵化及其他政策</w:t>
      </w:r>
    </w:p>
    <w:tbl>
      <w:tblPr>
        <w:tblW w:w="91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92"/>
        <w:gridCol w:w="3969"/>
        <w:gridCol w:w="3304"/>
      </w:tblGrid>
      <w:tr w:rsidR="00016D25" w14:paraId="748EECBD" w14:textId="77777777" w:rsidTr="00BC63ED">
        <w:trPr>
          <w:trHeight w:val="598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1DE6EF18" w14:textId="77777777" w:rsidR="00016D25" w:rsidRPr="003D491F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3D491F">
              <w:rPr>
                <w:rFonts w:ascii="仿宋_GB2312" w:eastAsia="仿宋_GB2312" w:hAnsi="仿宋" w:hint="eastAsia"/>
                <w:b/>
                <w:sz w:val="24"/>
              </w:rPr>
              <w:t>序号</w:t>
            </w:r>
          </w:p>
        </w:tc>
        <w:tc>
          <w:tcPr>
            <w:tcW w:w="992" w:type="dxa"/>
            <w:vAlign w:val="center"/>
          </w:tcPr>
          <w:p w14:paraId="3F6F2111" w14:textId="77777777" w:rsidR="00016D25" w:rsidRPr="003D491F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3D491F">
              <w:rPr>
                <w:rFonts w:ascii="仿宋_GB2312" w:eastAsia="仿宋_GB2312" w:hAnsi="仿宋" w:hint="eastAsia"/>
                <w:b/>
                <w:sz w:val="24"/>
              </w:rPr>
              <w:t>政策</w:t>
            </w:r>
          </w:p>
          <w:p w14:paraId="25546F9B" w14:textId="77777777" w:rsidR="00016D25" w:rsidRPr="003D491F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3D491F">
              <w:rPr>
                <w:rFonts w:ascii="仿宋_GB2312" w:eastAsia="仿宋_GB2312" w:hAnsi="仿宋" w:hint="eastAsia"/>
                <w:b/>
                <w:sz w:val="24"/>
              </w:rPr>
              <w:t>区域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34A4C66" w14:textId="77777777" w:rsidR="00016D25" w:rsidRPr="003D491F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  <w:r w:rsidRPr="003D491F">
              <w:rPr>
                <w:rFonts w:ascii="仿宋_GB2312" w:eastAsia="仿宋_GB2312" w:hAnsi="仿宋" w:hint="eastAsia"/>
                <w:b/>
                <w:sz w:val="24"/>
              </w:rPr>
              <w:t>内容</w:t>
            </w:r>
          </w:p>
        </w:tc>
        <w:tc>
          <w:tcPr>
            <w:tcW w:w="3304" w:type="dxa"/>
            <w:vAlign w:val="center"/>
          </w:tcPr>
          <w:p w14:paraId="4461BCA5" w14:textId="77777777" w:rsidR="00016D25" w:rsidRPr="003D491F" w:rsidRDefault="00016D25" w:rsidP="00BC63ED">
            <w:pPr>
              <w:pStyle w:val="ListParagraph1"/>
              <w:ind w:firstLineChars="0" w:firstLine="0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3D491F">
              <w:rPr>
                <w:rFonts w:ascii="仿宋_GB2312" w:eastAsia="仿宋_GB2312" w:hAnsi="仿宋" w:hint="eastAsia"/>
                <w:b/>
                <w:sz w:val="24"/>
              </w:rPr>
              <w:t>备注</w:t>
            </w:r>
          </w:p>
        </w:tc>
      </w:tr>
      <w:tr w:rsidR="00016D25" w14:paraId="7A2814DD" w14:textId="77777777" w:rsidTr="00BC63ED">
        <w:trPr>
          <w:trHeight w:val="1450"/>
          <w:jc w:val="center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D16F5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9067811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深圳市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4838ED75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在深圳落户的分站赛获奖项目可优先入驻市、区留创园、孵化器、产业园区，并获得房租减免、补贴等优惠。</w:t>
            </w:r>
          </w:p>
        </w:tc>
        <w:tc>
          <w:tcPr>
            <w:tcW w:w="3304" w:type="dxa"/>
          </w:tcPr>
          <w:p w14:paraId="4AFA6DB5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1.项目落户深圳市；</w:t>
            </w:r>
          </w:p>
          <w:p w14:paraId="044F882F" w14:textId="77777777" w:rsidR="00016D25" w:rsidRPr="008963E2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2.分站赛获奖项目；</w:t>
            </w:r>
          </w:p>
        </w:tc>
      </w:tr>
      <w:tr w:rsidR="00016D25" w14:paraId="28468E11" w14:textId="77777777" w:rsidTr="00BC63ED">
        <w:trPr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6EB55F6A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2*</w:t>
            </w:r>
          </w:p>
        </w:tc>
        <w:tc>
          <w:tcPr>
            <w:tcW w:w="992" w:type="dxa"/>
            <w:vMerge/>
            <w:vAlign w:val="center"/>
          </w:tcPr>
          <w:p w14:paraId="3F1A4C89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6EF6F451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大赛提供投资对接服务，为参赛者和入库投资机构提供信息查询、对接会组织、项目集中展示、闭门会议等服务。</w:t>
            </w:r>
          </w:p>
        </w:tc>
        <w:tc>
          <w:tcPr>
            <w:tcW w:w="3304" w:type="dxa"/>
            <w:vAlign w:val="center"/>
          </w:tcPr>
          <w:p w14:paraId="1307AB62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本项无需落地深圳或龙岗</w:t>
            </w:r>
          </w:p>
        </w:tc>
      </w:tr>
      <w:tr w:rsidR="00016D25" w14:paraId="55C4F4C8" w14:textId="77777777" w:rsidTr="00BC63ED">
        <w:trPr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35C4F63F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3</w:t>
            </w:r>
          </w:p>
        </w:tc>
        <w:tc>
          <w:tcPr>
            <w:tcW w:w="992" w:type="dxa"/>
            <w:vMerge/>
            <w:vAlign w:val="center"/>
          </w:tcPr>
          <w:p w14:paraId="6027A115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14:paraId="6B5B866E" w14:textId="77777777" w:rsidR="00016D25" w:rsidRDefault="00016D25" w:rsidP="00BC63ED">
            <w:pPr>
              <w:pStyle w:val="ListParagraph1"/>
              <w:spacing w:line="360" w:lineRule="exact"/>
              <w:ind w:firstLineChars="0" w:firstLine="0"/>
              <w:rPr>
                <w:rFonts w:ascii="仿宋_GB2312" w:eastAsia="仿宋_GB2312" w:hAnsi="仿宋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sz w:val="24"/>
                <w:szCs w:val="24"/>
              </w:rPr>
              <w:t>参赛者落地深圳发展可享受创业培训、管理咨询、导师辅导、专利申请、创新资源共享、专业展会、国际交流及人才招聘等配套服务。</w:t>
            </w:r>
          </w:p>
        </w:tc>
        <w:tc>
          <w:tcPr>
            <w:tcW w:w="3304" w:type="dxa"/>
          </w:tcPr>
          <w:p w14:paraId="31412811" w14:textId="77777777" w:rsidR="00016D25" w:rsidRPr="008963E2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8963E2">
              <w:rPr>
                <w:rFonts w:ascii="仿宋_GB2312" w:eastAsia="仿宋_GB2312" w:hAnsi="仿宋" w:hint="eastAsia"/>
                <w:sz w:val="24"/>
              </w:rPr>
              <w:t>1.</w:t>
            </w:r>
            <w:r>
              <w:rPr>
                <w:rFonts w:ascii="仿宋_GB2312" w:eastAsia="仿宋_GB2312" w:hAnsi="仿宋" w:hint="eastAsia"/>
                <w:sz w:val="24"/>
              </w:rPr>
              <w:t>项目落户深圳市</w:t>
            </w:r>
            <w:r w:rsidRPr="008963E2">
              <w:rPr>
                <w:rFonts w:ascii="仿宋_GB2312" w:eastAsia="仿宋_GB2312" w:hAnsi="仿宋" w:hint="eastAsia"/>
                <w:sz w:val="24"/>
              </w:rPr>
              <w:t>；</w:t>
            </w:r>
          </w:p>
          <w:p w14:paraId="2BAAE2A1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8963E2">
              <w:rPr>
                <w:rFonts w:ascii="仿宋_GB2312" w:eastAsia="仿宋_GB2312" w:hAnsi="仿宋" w:hint="eastAsia"/>
                <w:sz w:val="24"/>
              </w:rPr>
              <w:t>2.按规定给予优先支持。</w:t>
            </w:r>
          </w:p>
        </w:tc>
      </w:tr>
      <w:tr w:rsidR="00016D25" w14:paraId="6D8FDD8B" w14:textId="77777777" w:rsidTr="00BC63ED">
        <w:trPr>
          <w:trHeight w:val="1980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7FEF82A1" w14:textId="77777777" w:rsidR="00016D25" w:rsidRDefault="00016D25" w:rsidP="00BC63ED">
            <w:pPr>
              <w:pStyle w:val="ListParagraph1"/>
              <w:spacing w:line="580" w:lineRule="exact"/>
              <w:ind w:firstLineChars="0" w:firstLine="0"/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4</w:t>
            </w:r>
          </w:p>
        </w:tc>
        <w:tc>
          <w:tcPr>
            <w:tcW w:w="992" w:type="dxa"/>
            <w:vAlign w:val="center"/>
          </w:tcPr>
          <w:p w14:paraId="227362DC" w14:textId="77777777" w:rsidR="00016D25" w:rsidRDefault="00016D25" w:rsidP="00BC63ED">
            <w:pPr>
              <w:spacing w:line="36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深圳市龙岗区</w:t>
            </w:r>
          </w:p>
        </w:tc>
        <w:tc>
          <w:tcPr>
            <w:tcW w:w="3969" w:type="dxa"/>
            <w:shd w:val="clear" w:color="auto" w:fill="auto"/>
          </w:tcPr>
          <w:p w14:paraId="3FA45BE0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 w:rsidRPr="00D94B3D">
              <w:rPr>
                <w:rFonts w:ascii="仿宋_GB2312" w:eastAsia="仿宋_GB2312" w:hAnsi="仿宋" w:hint="eastAsia"/>
                <w:sz w:val="24"/>
              </w:rPr>
              <w:t>入驻深圳</w:t>
            </w:r>
            <w:r>
              <w:rPr>
                <w:rFonts w:ascii="仿宋_GB2312" w:eastAsia="仿宋_GB2312" w:hAnsi="仿宋" w:hint="eastAsia"/>
                <w:sz w:val="24"/>
              </w:rPr>
              <w:t>市</w:t>
            </w:r>
            <w:r w:rsidRPr="00D94B3D">
              <w:rPr>
                <w:rFonts w:ascii="仿宋_GB2312" w:eastAsia="仿宋_GB2312" w:hAnsi="仿宋" w:hint="eastAsia"/>
                <w:sz w:val="24"/>
              </w:rPr>
              <w:t>龙岗区，</w:t>
            </w:r>
            <w:r>
              <w:rPr>
                <w:rFonts w:ascii="仿宋_GB2312" w:eastAsia="仿宋_GB2312" w:hAnsi="仿宋" w:hint="eastAsia"/>
                <w:sz w:val="24"/>
              </w:rPr>
              <w:t>同时享受政策：</w:t>
            </w:r>
          </w:p>
          <w:p w14:paraId="1F6584EE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1.优先</w:t>
            </w:r>
            <w:r w:rsidRPr="003D491F">
              <w:rPr>
                <w:rFonts w:ascii="仿宋_GB2312" w:eastAsia="仿宋_GB2312" w:hAnsi="仿宋" w:hint="eastAsia"/>
                <w:sz w:val="24"/>
              </w:rPr>
              <w:t>入驻孵化</w:t>
            </w:r>
            <w:r>
              <w:rPr>
                <w:rFonts w:ascii="仿宋_GB2312" w:eastAsia="仿宋_GB2312" w:hAnsi="仿宋" w:hint="eastAsia"/>
                <w:sz w:val="24"/>
              </w:rPr>
              <w:t>器、创新园区，给予三年内租金减半每年最高20万元人民币的优惠，享受创业辅导等服务。</w:t>
            </w:r>
          </w:p>
          <w:p w14:paraId="14A96F29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2. 给予知识产权创造激励，国外专利给予2万元人民币/国/项，最高每年100万元激励；国内专利给予0.3万元人民币/项，最高每年50万元激励；</w:t>
            </w:r>
          </w:p>
          <w:p w14:paraId="431A436C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3. 应用科技服务经核准符合条件的，采用发放“科技创新券”的方式扶持</w:t>
            </w:r>
          </w:p>
        </w:tc>
        <w:tc>
          <w:tcPr>
            <w:tcW w:w="3304" w:type="dxa"/>
          </w:tcPr>
          <w:p w14:paraId="619963AB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1.项目落户深圳市龙岗区；</w:t>
            </w:r>
          </w:p>
          <w:p w14:paraId="5491845E" w14:textId="77777777" w:rsidR="00016D25" w:rsidRDefault="00016D25" w:rsidP="00BC63ED">
            <w:pPr>
              <w:spacing w:line="360" w:lineRule="exac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2.按规定给予优先支持。</w:t>
            </w:r>
          </w:p>
        </w:tc>
      </w:tr>
    </w:tbl>
    <w:p w14:paraId="4C53DC99" w14:textId="77777777" w:rsidR="00016D25" w:rsidRPr="00016D25" w:rsidRDefault="00016D25" w:rsidP="00016D25">
      <w:pPr>
        <w:shd w:val="clear" w:color="auto" w:fill="FFFFFF"/>
        <w:adjustRightInd/>
        <w:snapToGrid/>
        <w:spacing w:after="272"/>
        <w:rPr>
          <w:rFonts w:ascii="宋体" w:eastAsia="宋体" w:hAnsi="宋体" w:cs="Arial"/>
          <w:b/>
          <w:color w:val="474747"/>
          <w:shd w:val="clear" w:color="auto" w:fill="FFFFFF"/>
        </w:rPr>
      </w:pPr>
    </w:p>
    <w:p w14:paraId="1DA52426" w14:textId="1B8AB862" w:rsidR="0090683A" w:rsidRDefault="0090683A" w:rsidP="0090683A">
      <w:pPr>
        <w:pStyle w:val="Listenabsatz"/>
        <w:numPr>
          <w:ilvl w:val="0"/>
          <w:numId w:val="5"/>
        </w:numPr>
        <w:shd w:val="clear" w:color="auto" w:fill="FFFFFF"/>
        <w:adjustRightInd/>
        <w:snapToGrid/>
        <w:spacing w:after="272"/>
        <w:rPr>
          <w:rFonts w:ascii="宋体" w:eastAsia="宋体" w:hAnsi="宋体" w:cs="Arial"/>
          <w:b/>
          <w:color w:val="474747"/>
          <w:shd w:val="clear" w:color="auto" w:fill="FFFFFF"/>
        </w:rPr>
      </w:pPr>
      <w:r w:rsidRPr="0090683A">
        <w:rPr>
          <w:rFonts w:ascii="宋体" w:eastAsia="宋体" w:hAnsi="宋体" w:cs="Arial" w:hint="eastAsia"/>
          <w:b/>
          <w:color w:val="474747"/>
          <w:shd w:val="clear" w:color="auto" w:fill="FFFFFF"/>
        </w:rPr>
        <w:lastRenderedPageBreak/>
        <w:t>特别说明:本章节第二至五项所述政策除特殊说明（标记*项）外，享受深圳市政策的项目需在深圳市落地实施；享受龙岗区政策的项目需在深圳市龙岗区落地实施，相关规定或政策详见深圳市人力资源和社会保障局、深圳市科技创新委员会和深圳市龙岗区政府官方网站。</w:t>
      </w:r>
    </w:p>
    <w:p w14:paraId="76C4EC5B" w14:textId="77777777" w:rsidR="00E57E9F" w:rsidRPr="00565FC7" w:rsidRDefault="00E57E9F" w:rsidP="00B4165C">
      <w:pPr>
        <w:shd w:val="clear" w:color="auto" w:fill="FFFFFF"/>
        <w:adjustRightInd/>
        <w:snapToGrid/>
        <w:spacing w:after="272"/>
        <w:rPr>
          <w:rFonts w:ascii="宋体" w:eastAsia="宋体" w:hAnsi="宋体" w:cs="Arial"/>
          <w:b/>
          <w:color w:val="474747"/>
          <w:shd w:val="clear" w:color="auto" w:fill="FFFFFF"/>
        </w:rPr>
      </w:pPr>
    </w:p>
    <w:p w14:paraId="344C443D" w14:textId="2C8F218D" w:rsidR="00910C62" w:rsidRPr="00565FC7" w:rsidRDefault="007E2283" w:rsidP="00D120D4">
      <w:pPr>
        <w:shd w:val="clear" w:color="auto" w:fill="FFFFFF"/>
        <w:adjustRightInd/>
        <w:snapToGrid/>
        <w:spacing w:after="272"/>
        <w:jc w:val="center"/>
        <w:rPr>
          <w:rFonts w:ascii="宋体" w:eastAsia="宋体" w:hAnsi="宋体" w:cs="Arial"/>
          <w:b/>
          <w:color w:val="474747"/>
          <w:shd w:val="clear" w:color="auto" w:fill="FFFFFF"/>
        </w:rPr>
      </w:pPr>
      <w:r w:rsidRPr="00565FC7">
        <w:rPr>
          <w:rFonts w:ascii="宋体" w:eastAsia="宋体" w:hAnsi="宋体"/>
          <w:noProof/>
        </w:rPr>
        <w:drawing>
          <wp:inline distT="0" distB="0" distL="0" distR="0" wp14:anchorId="0A06F298" wp14:editId="479578ED">
            <wp:extent cx="1612900" cy="1828800"/>
            <wp:effectExtent l="0" t="0" r="0" b="0"/>
            <wp:docPr id="1" name="Picture 1" descr="http://www.itcsz.cn/images/weixin_c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tcsz.cn/images/weixin_cn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16EFB" w14:textId="087CAA06" w:rsidR="007E2283" w:rsidRPr="00565FC7" w:rsidRDefault="007E2283" w:rsidP="001C4C4A">
      <w:pPr>
        <w:pStyle w:val="StandardWeb"/>
        <w:shd w:val="clear" w:color="auto" w:fill="FFFFFF"/>
        <w:spacing w:before="0" w:beforeAutospacing="0" w:after="272" w:afterAutospacing="0"/>
        <w:jc w:val="center"/>
        <w:rPr>
          <w:rFonts w:cs="Arial"/>
          <w:color w:val="474747"/>
          <w:sz w:val="18"/>
          <w:szCs w:val="18"/>
          <w:shd w:val="clear" w:color="auto" w:fill="FFFFFF"/>
        </w:rPr>
      </w:pPr>
      <w:r w:rsidRPr="00565FC7">
        <w:rPr>
          <w:rFonts w:cs="Arial"/>
          <w:color w:val="474747"/>
          <w:sz w:val="18"/>
          <w:szCs w:val="18"/>
          <w:shd w:val="clear" w:color="auto" w:fill="FFFFFF"/>
        </w:rPr>
        <w:t>中国深圳海外创新人才大赛组委会官</w:t>
      </w:r>
      <w:r w:rsidR="004734F5" w:rsidRPr="00565FC7">
        <w:rPr>
          <w:rFonts w:cs="Arial" w:hint="eastAsia"/>
          <w:color w:val="474747"/>
          <w:sz w:val="18"/>
          <w:szCs w:val="18"/>
          <w:shd w:val="clear" w:color="auto" w:fill="FFFFFF"/>
        </w:rPr>
        <w:t>方</w:t>
      </w:r>
      <w:r w:rsidRPr="00565FC7">
        <w:rPr>
          <w:rFonts w:cs="Arial"/>
          <w:color w:val="474747"/>
          <w:sz w:val="18"/>
          <w:szCs w:val="18"/>
          <w:shd w:val="clear" w:color="auto" w:fill="FFFFFF"/>
        </w:rPr>
        <w:t>微信：海外创新人才大赛</w:t>
      </w:r>
    </w:p>
    <w:p w14:paraId="11D58E5B" w14:textId="3EBEC456" w:rsidR="00413A32" w:rsidRPr="00565FC7" w:rsidRDefault="00B4165C" w:rsidP="001C4C4A">
      <w:pPr>
        <w:pStyle w:val="StandardWeb"/>
        <w:shd w:val="clear" w:color="auto" w:fill="FFFFFF"/>
        <w:spacing w:before="0" w:beforeAutospacing="0" w:after="272" w:afterAutospacing="0"/>
        <w:jc w:val="center"/>
        <w:rPr>
          <w:rFonts w:cs="Arial"/>
          <w:color w:val="474747"/>
          <w:sz w:val="18"/>
          <w:szCs w:val="18"/>
          <w:shd w:val="clear" w:color="auto" w:fill="FFFFFF"/>
        </w:rPr>
      </w:pPr>
      <w:r w:rsidRPr="00565FC7">
        <w:rPr>
          <w:rFonts w:cs="Arial"/>
          <w:color w:val="474747"/>
          <w:sz w:val="18"/>
          <w:szCs w:val="18"/>
          <w:shd w:val="clear" w:color="auto" w:fill="FFFFFF"/>
        </w:rPr>
        <w:t>中国深圳海外创新人才大赛组委会官网：</w:t>
      </w:r>
      <w:bookmarkStart w:id="8" w:name="OLE_LINK13"/>
      <w:bookmarkStart w:id="9" w:name="OLE_LINK14"/>
      <w:bookmarkStart w:id="10" w:name="OLE_LINK15"/>
      <w:bookmarkStart w:id="11" w:name="OLE_LINK16"/>
      <w:bookmarkStart w:id="12" w:name="OLE_LINK22"/>
      <w:bookmarkStart w:id="13" w:name="OLE_LINK23"/>
      <w:r w:rsidR="001D7398" w:rsidRPr="00565FC7">
        <w:rPr>
          <w:rFonts w:cs="Arial"/>
          <w:color w:val="474747"/>
          <w:sz w:val="18"/>
          <w:szCs w:val="18"/>
          <w:shd w:val="clear" w:color="auto" w:fill="FFFFFF"/>
        </w:rPr>
        <w:fldChar w:fldCharType="begin"/>
      </w:r>
      <w:r w:rsidR="00684AC9" w:rsidRPr="00565FC7">
        <w:rPr>
          <w:rFonts w:cs="Arial"/>
          <w:color w:val="474747"/>
          <w:sz w:val="18"/>
          <w:szCs w:val="18"/>
          <w:shd w:val="clear" w:color="auto" w:fill="FFFFFF"/>
        </w:rPr>
        <w:instrText>HYPERLINK "http://www.itcsz.cn"</w:instrText>
      </w:r>
      <w:r w:rsidR="001D7398" w:rsidRPr="00565FC7">
        <w:rPr>
          <w:rFonts w:cs="Arial"/>
          <w:color w:val="474747"/>
          <w:sz w:val="18"/>
          <w:szCs w:val="18"/>
          <w:shd w:val="clear" w:color="auto" w:fill="FFFFFF"/>
        </w:rPr>
        <w:fldChar w:fldCharType="separate"/>
      </w:r>
      <w:r w:rsidR="00563B4B" w:rsidRPr="00565FC7">
        <w:rPr>
          <w:rStyle w:val="Hyperlink"/>
          <w:rFonts w:cs="Arial"/>
          <w:sz w:val="18"/>
          <w:szCs w:val="18"/>
          <w:shd w:val="clear" w:color="auto" w:fill="FFFFFF"/>
        </w:rPr>
        <w:t>http://www.itcsz.cn</w:t>
      </w:r>
      <w:bookmarkEnd w:id="8"/>
      <w:bookmarkEnd w:id="9"/>
      <w:r w:rsidR="001D7398" w:rsidRPr="00565FC7">
        <w:rPr>
          <w:rFonts w:cs="Arial"/>
          <w:color w:val="474747"/>
          <w:sz w:val="18"/>
          <w:szCs w:val="18"/>
          <w:shd w:val="clear" w:color="auto" w:fill="FFFFFF"/>
        </w:rPr>
        <w:fldChar w:fldCharType="end"/>
      </w:r>
      <w:bookmarkEnd w:id="10"/>
      <w:bookmarkEnd w:id="11"/>
      <w:r w:rsidR="003C0A66" w:rsidRPr="00565FC7">
        <w:rPr>
          <w:rFonts w:cs="Arial"/>
          <w:color w:val="474747"/>
          <w:sz w:val="18"/>
          <w:szCs w:val="18"/>
          <w:shd w:val="clear" w:color="auto" w:fill="FFFFFF"/>
        </w:rPr>
        <w:t>，</w:t>
      </w:r>
      <w:r w:rsidR="00067C3A" w:rsidRPr="00565FC7">
        <w:rPr>
          <w:rFonts w:cs="Arial" w:hint="eastAsia"/>
          <w:color w:val="474747"/>
          <w:sz w:val="18"/>
          <w:szCs w:val="18"/>
          <w:shd w:val="clear" w:color="auto" w:fill="FFFFFF"/>
        </w:rPr>
        <w:t>Eng</w:t>
      </w:r>
      <w:r w:rsidR="00067C3A" w:rsidRPr="00565FC7">
        <w:rPr>
          <w:rFonts w:cs="Arial"/>
          <w:color w:val="474747"/>
          <w:sz w:val="18"/>
          <w:szCs w:val="18"/>
          <w:shd w:val="clear" w:color="auto" w:fill="FFFFFF"/>
        </w:rPr>
        <w:t xml:space="preserve">lish: </w:t>
      </w:r>
      <w:hyperlink r:id="rId11" w:history="1">
        <w:r w:rsidR="003C0A66" w:rsidRPr="00565FC7">
          <w:rPr>
            <w:rStyle w:val="Hyperlink"/>
            <w:rFonts w:cs="Arial"/>
            <w:sz w:val="18"/>
            <w:szCs w:val="18"/>
            <w:shd w:val="clear" w:color="auto" w:fill="FFFFFF"/>
          </w:rPr>
          <w:t>http://en.itcsz.cn/</w:t>
        </w:r>
      </w:hyperlink>
      <w:bookmarkEnd w:id="12"/>
      <w:bookmarkEnd w:id="13"/>
    </w:p>
    <w:p w14:paraId="7B83CA58" w14:textId="77777777" w:rsidR="00565FC7" w:rsidRDefault="00B4165C" w:rsidP="00B4165C">
      <w:pPr>
        <w:pStyle w:val="StandardWeb"/>
        <w:shd w:val="clear" w:color="auto" w:fill="FFFFFF"/>
        <w:spacing w:before="0" w:beforeAutospacing="0" w:after="272" w:afterAutospacing="0"/>
        <w:contextualSpacing/>
        <w:jc w:val="both"/>
        <w:rPr>
          <w:rFonts w:cs="Arial"/>
          <w:color w:val="474747"/>
          <w:sz w:val="22"/>
          <w:szCs w:val="22"/>
          <w:shd w:val="clear" w:color="auto" w:fill="FFFFFF"/>
        </w:rPr>
      </w:pPr>
      <w:r w:rsidRPr="00565FC7">
        <w:rPr>
          <w:rFonts w:cs="Arial" w:hint="eastAsia"/>
          <w:color w:val="474747"/>
          <w:sz w:val="22"/>
          <w:szCs w:val="22"/>
          <w:shd w:val="clear" w:color="auto" w:fill="FFFFFF"/>
        </w:rPr>
        <w:t xml:space="preserve">                               </w:t>
      </w:r>
      <w:r w:rsidR="00565FC7">
        <w:rPr>
          <w:rFonts w:cs="Arial" w:hint="eastAsia"/>
          <w:color w:val="474747"/>
          <w:sz w:val="22"/>
          <w:szCs w:val="22"/>
          <w:shd w:val="clear" w:color="auto" w:fill="FFFFFF"/>
        </w:rPr>
        <w:t xml:space="preserve">        </w:t>
      </w:r>
    </w:p>
    <w:p w14:paraId="3C757DDD" w14:textId="0C961D57" w:rsidR="00565FC7" w:rsidRDefault="00B4165C" w:rsidP="0003058D">
      <w:pPr>
        <w:pStyle w:val="StandardWeb"/>
        <w:shd w:val="clear" w:color="auto" w:fill="FFFFFF"/>
        <w:spacing w:before="0" w:beforeAutospacing="0" w:after="272" w:afterAutospacing="0"/>
        <w:contextualSpacing/>
        <w:jc w:val="center"/>
        <w:rPr>
          <w:rFonts w:ascii="Arial" w:eastAsia="Arial" w:hAnsi="Arial" w:cs="Arial"/>
          <w:b/>
          <w:bCs/>
          <w:color w:val="474747"/>
          <w:shd w:val="clear" w:color="auto" w:fill="FFFFFF"/>
          <w:lang w:val="de-DE"/>
        </w:rPr>
      </w:pPr>
      <w:r w:rsidRPr="2ACDB435">
        <w:rPr>
          <w:rFonts w:ascii="Arial" w:eastAsia="Arial" w:hAnsi="Arial" w:cs="Arial"/>
          <w:b/>
          <w:bCs/>
          <w:color w:val="474747"/>
          <w:shd w:val="clear" w:color="auto" w:fill="FFFFFF"/>
        </w:rPr>
        <w:t>德中科技教育文化交流协会</w:t>
      </w:r>
      <w:bookmarkStart w:id="14" w:name="OLE_LINK24"/>
      <w:bookmarkStart w:id="15" w:name="OLE_LINK25"/>
    </w:p>
    <w:p w14:paraId="70BC81CB" w14:textId="77777777" w:rsidR="001C4C4A" w:rsidRPr="001C4C4A" w:rsidRDefault="001C4C4A" w:rsidP="0003058D">
      <w:pPr>
        <w:pStyle w:val="StandardWeb"/>
        <w:shd w:val="clear" w:color="auto" w:fill="FFFFFF"/>
        <w:spacing w:before="0" w:beforeAutospacing="0" w:after="272" w:afterAutospacing="0"/>
        <w:contextualSpacing/>
        <w:jc w:val="center"/>
        <w:rPr>
          <w:rFonts w:ascii="Arial" w:eastAsia="Arial" w:hAnsi="Arial" w:cs="Arial"/>
          <w:b/>
          <w:bCs/>
          <w:color w:val="474747"/>
          <w:shd w:val="clear" w:color="auto" w:fill="FFFFFF"/>
          <w:lang w:val="de-DE"/>
        </w:rPr>
      </w:pPr>
    </w:p>
    <w:p w14:paraId="384E200B" w14:textId="3F5C86E9" w:rsidR="001C4C4A" w:rsidRDefault="001C4C4A" w:rsidP="0003058D">
      <w:pPr>
        <w:pStyle w:val="StandardWeb"/>
        <w:shd w:val="clear" w:color="auto" w:fill="FFFFFF"/>
        <w:spacing w:before="0" w:beforeAutospacing="0" w:after="272" w:afterAutospacing="0"/>
        <w:contextualSpacing/>
        <w:jc w:val="center"/>
        <w:rPr>
          <w:rFonts w:cs="Arial"/>
          <w:b/>
          <w:color w:val="474747"/>
          <w:shd w:val="clear" w:color="auto" w:fill="FFFFFF"/>
          <w:lang w:val="de-DE"/>
        </w:rPr>
      </w:pPr>
      <w:r>
        <w:rPr>
          <w:noProof/>
        </w:rPr>
        <w:drawing>
          <wp:inline distT="0" distB="0" distL="0" distR="0" wp14:anchorId="5BB07C00" wp14:editId="492021C6">
            <wp:extent cx="1476375" cy="1490173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490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6" w:name="_GoBack"/>
      <w:bookmarkEnd w:id="16"/>
    </w:p>
    <w:p w14:paraId="57D7742C" w14:textId="2CF38020" w:rsidR="001C4C4A" w:rsidRDefault="001C4C4A" w:rsidP="001C4C4A">
      <w:pPr>
        <w:pStyle w:val="StandardWeb"/>
        <w:shd w:val="clear" w:color="auto" w:fill="FFFFFF"/>
        <w:spacing w:before="0" w:beforeAutospacing="0" w:after="272" w:afterAutospacing="0"/>
        <w:contextualSpacing/>
        <w:jc w:val="center"/>
        <w:rPr>
          <w:rFonts w:cs="Arial" w:hint="eastAsia"/>
          <w:color w:val="474747"/>
          <w:sz w:val="18"/>
          <w:szCs w:val="18"/>
          <w:shd w:val="clear" w:color="auto" w:fill="FFFFFF"/>
        </w:rPr>
      </w:pPr>
      <w:r w:rsidRPr="001C4C4A">
        <w:rPr>
          <w:rFonts w:ascii="Arial" w:eastAsia="Arial" w:hAnsi="Arial" w:cs="Arial"/>
          <w:bCs/>
          <w:color w:val="474747"/>
          <w:sz w:val="18"/>
          <w:szCs w:val="18"/>
          <w:shd w:val="clear" w:color="auto" w:fill="FFFFFF"/>
        </w:rPr>
        <w:t>德中科技教育文化交流协会</w:t>
      </w:r>
      <w:r w:rsidRPr="00565FC7">
        <w:rPr>
          <w:rFonts w:cs="Arial"/>
          <w:color w:val="474747"/>
          <w:sz w:val="18"/>
          <w:szCs w:val="18"/>
          <w:shd w:val="clear" w:color="auto" w:fill="FFFFFF"/>
        </w:rPr>
        <w:t>官</w:t>
      </w:r>
      <w:r w:rsidRPr="00565FC7">
        <w:rPr>
          <w:rFonts w:cs="Arial" w:hint="eastAsia"/>
          <w:color w:val="474747"/>
          <w:sz w:val="18"/>
          <w:szCs w:val="18"/>
          <w:shd w:val="clear" w:color="auto" w:fill="FFFFFF"/>
        </w:rPr>
        <w:t>方</w:t>
      </w:r>
      <w:proofErr w:type="gramStart"/>
      <w:r w:rsidRPr="00565FC7">
        <w:rPr>
          <w:rFonts w:cs="Arial"/>
          <w:color w:val="474747"/>
          <w:sz w:val="18"/>
          <w:szCs w:val="18"/>
          <w:shd w:val="clear" w:color="auto" w:fill="FFFFFF"/>
        </w:rPr>
        <w:t>微信</w:t>
      </w:r>
      <w:r>
        <w:rPr>
          <w:rFonts w:cs="Arial" w:hint="eastAsia"/>
          <w:color w:val="474747"/>
          <w:sz w:val="18"/>
          <w:szCs w:val="18"/>
          <w:shd w:val="clear" w:color="auto" w:fill="FFFFFF"/>
        </w:rPr>
        <w:t>群</w:t>
      </w:r>
      <w:proofErr w:type="gramEnd"/>
    </w:p>
    <w:p w14:paraId="1487211F" w14:textId="65D7900C" w:rsidR="001C4C4A" w:rsidRPr="001C4C4A" w:rsidRDefault="001C4C4A" w:rsidP="001C4C4A">
      <w:pPr>
        <w:pStyle w:val="StandardWeb"/>
        <w:shd w:val="clear" w:color="auto" w:fill="FFFFFF"/>
        <w:spacing w:before="0" w:beforeAutospacing="0" w:after="272" w:afterAutospacing="0"/>
        <w:contextualSpacing/>
        <w:jc w:val="center"/>
        <w:rPr>
          <w:rFonts w:ascii="Arial" w:eastAsiaTheme="minorEastAsia" w:hAnsi="Arial" w:cs="Arial" w:hint="eastAsia"/>
          <w:bCs/>
          <w:color w:val="474747"/>
          <w:sz w:val="18"/>
          <w:szCs w:val="18"/>
          <w:shd w:val="clear" w:color="auto" w:fill="FFFFFF"/>
        </w:rPr>
      </w:pPr>
      <w:r>
        <w:rPr>
          <w:rFonts w:cs="Arial" w:hint="eastAsia"/>
          <w:color w:val="474747"/>
          <w:sz w:val="18"/>
          <w:szCs w:val="18"/>
          <w:shd w:val="clear" w:color="auto" w:fill="FFFFFF"/>
        </w:rPr>
        <w:t>协会网站</w:t>
      </w:r>
      <w:r w:rsidRPr="00565FC7">
        <w:rPr>
          <w:rFonts w:cs="Arial"/>
          <w:color w:val="474747"/>
          <w:sz w:val="18"/>
          <w:szCs w:val="18"/>
          <w:shd w:val="clear" w:color="auto" w:fill="FFFFFF"/>
        </w:rPr>
        <w:t>：</w:t>
      </w:r>
      <w:hyperlink r:id="rId13" w:history="1">
        <w:r w:rsidR="002F2871" w:rsidRPr="0012337B">
          <w:rPr>
            <w:rStyle w:val="Hyperlink"/>
            <w:rFonts w:cs="Arial"/>
            <w:sz w:val="18"/>
            <w:szCs w:val="18"/>
            <w:shd w:val="clear" w:color="auto" w:fill="FFFFFF"/>
          </w:rPr>
          <w:t>http://www.</w:t>
        </w:r>
        <w:r w:rsidR="002F2871" w:rsidRPr="0012337B">
          <w:rPr>
            <w:rStyle w:val="Hyperlink"/>
            <w:rFonts w:cs="Arial" w:hint="eastAsia"/>
            <w:sz w:val="18"/>
            <w:szCs w:val="18"/>
            <w:shd w:val="clear" w:color="auto" w:fill="FFFFFF"/>
          </w:rPr>
          <w:t>tkbv</w:t>
        </w:r>
        <w:r w:rsidR="002F2871" w:rsidRPr="0012337B">
          <w:rPr>
            <w:rStyle w:val="Hyperlink"/>
            <w:rFonts w:cs="Arial"/>
            <w:sz w:val="18"/>
            <w:szCs w:val="18"/>
            <w:shd w:val="clear" w:color="auto" w:fill="FFFFFF"/>
          </w:rPr>
          <w:t>.</w:t>
        </w:r>
        <w:r w:rsidR="002F2871" w:rsidRPr="0012337B">
          <w:rPr>
            <w:rStyle w:val="Hyperlink"/>
            <w:rFonts w:cs="Arial" w:hint="eastAsia"/>
            <w:sz w:val="18"/>
            <w:szCs w:val="18"/>
            <w:shd w:val="clear" w:color="auto" w:fill="FFFFFF"/>
          </w:rPr>
          <w:t>eu</w:t>
        </w:r>
      </w:hyperlink>
    </w:p>
    <w:p w14:paraId="4E13CE9F" w14:textId="77777777" w:rsidR="001C4C4A" w:rsidRPr="001C4C4A" w:rsidRDefault="001C4C4A" w:rsidP="0003058D">
      <w:pPr>
        <w:pStyle w:val="StandardWeb"/>
        <w:shd w:val="clear" w:color="auto" w:fill="FFFFFF"/>
        <w:spacing w:before="0" w:beforeAutospacing="0" w:after="272" w:afterAutospacing="0"/>
        <w:contextualSpacing/>
        <w:jc w:val="center"/>
        <w:rPr>
          <w:rFonts w:cs="Arial"/>
          <w:b/>
          <w:color w:val="474747"/>
          <w:shd w:val="clear" w:color="auto" w:fill="FFFFFF"/>
        </w:rPr>
      </w:pPr>
    </w:p>
    <w:p w14:paraId="72C94F19" w14:textId="77777777" w:rsidR="001C4C4A" w:rsidRPr="001C4C4A" w:rsidRDefault="001C4C4A" w:rsidP="0003058D">
      <w:pPr>
        <w:pStyle w:val="StandardWeb"/>
        <w:shd w:val="clear" w:color="auto" w:fill="FFFFFF"/>
        <w:spacing w:before="0" w:beforeAutospacing="0" w:after="272" w:afterAutospacing="0"/>
        <w:contextualSpacing/>
        <w:jc w:val="center"/>
        <w:rPr>
          <w:rFonts w:cs="Arial"/>
          <w:b/>
          <w:color w:val="474747"/>
          <w:shd w:val="clear" w:color="auto" w:fill="FFFFFF"/>
        </w:rPr>
      </w:pPr>
    </w:p>
    <w:bookmarkEnd w:id="14"/>
    <w:bookmarkEnd w:id="15"/>
    <w:p w14:paraId="0E038C1E" w14:textId="77777777" w:rsidR="00666B8A" w:rsidRDefault="00666B8A" w:rsidP="0003058D">
      <w:pPr>
        <w:pStyle w:val="StandardWeb"/>
        <w:shd w:val="clear" w:color="auto" w:fill="FFFFFF"/>
        <w:spacing w:before="0" w:beforeAutospacing="0" w:after="272" w:afterAutospacing="0"/>
        <w:ind w:firstLineChars="900" w:firstLine="2168"/>
        <w:contextualSpacing/>
        <w:rPr>
          <w:rFonts w:cs="Arial"/>
          <w:b/>
          <w:color w:val="474747"/>
          <w:shd w:val="clear" w:color="auto" w:fill="FFFFFF"/>
        </w:rPr>
      </w:pPr>
    </w:p>
    <w:sectPr w:rsidR="00666B8A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,Arial">
    <w:altName w:val="宋体"/>
    <w:panose1 w:val="00000000000000000000"/>
    <w:charset w:val="86"/>
    <w:family w:val="roman"/>
    <w:notTrueType/>
    <w:pitch w:val="default"/>
  </w:font>
  <w:font w:name="仿宋_GB2312">
    <w:altName w:val="仿宋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3260C"/>
    <w:multiLevelType w:val="multilevel"/>
    <w:tmpl w:val="74183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02FD4153"/>
    <w:multiLevelType w:val="hybridMultilevel"/>
    <w:tmpl w:val="6C22D38A"/>
    <w:lvl w:ilvl="0" w:tplc="F6060790">
      <w:start w:val="1"/>
      <w:numFmt w:val="decimal"/>
      <w:lvlText w:val="%1."/>
      <w:lvlJc w:val="left"/>
      <w:pPr>
        <w:ind w:left="720" w:hanging="360"/>
      </w:pPr>
      <w:rPr>
        <w:rFonts w:hAnsi="仿宋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E3ACC"/>
    <w:multiLevelType w:val="multilevel"/>
    <w:tmpl w:val="74183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11F47016"/>
    <w:multiLevelType w:val="hybridMultilevel"/>
    <w:tmpl w:val="91587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E01F9"/>
    <w:multiLevelType w:val="hybridMultilevel"/>
    <w:tmpl w:val="91587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74BC4"/>
    <w:multiLevelType w:val="hybridMultilevel"/>
    <w:tmpl w:val="6C22D38A"/>
    <w:lvl w:ilvl="0" w:tplc="F6060790">
      <w:start w:val="1"/>
      <w:numFmt w:val="decimal"/>
      <w:lvlText w:val="%1."/>
      <w:lvlJc w:val="left"/>
      <w:pPr>
        <w:ind w:left="720" w:hanging="360"/>
      </w:pPr>
      <w:rPr>
        <w:rFonts w:hAnsi="仿宋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270D3"/>
    <w:multiLevelType w:val="hybridMultilevel"/>
    <w:tmpl w:val="F322F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7F4320"/>
    <w:multiLevelType w:val="hybridMultilevel"/>
    <w:tmpl w:val="AF26B3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10743A"/>
    <w:multiLevelType w:val="hybridMultilevel"/>
    <w:tmpl w:val="91587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7F7353"/>
    <w:multiLevelType w:val="hybridMultilevel"/>
    <w:tmpl w:val="91587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060698"/>
    <w:multiLevelType w:val="hybridMultilevel"/>
    <w:tmpl w:val="F322F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83449A"/>
    <w:multiLevelType w:val="hybridMultilevel"/>
    <w:tmpl w:val="91587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B9543D"/>
    <w:multiLevelType w:val="multilevel"/>
    <w:tmpl w:val="8E68A7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405B153A"/>
    <w:multiLevelType w:val="hybridMultilevel"/>
    <w:tmpl w:val="91587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0A15DD"/>
    <w:multiLevelType w:val="hybridMultilevel"/>
    <w:tmpl w:val="6C22D38A"/>
    <w:lvl w:ilvl="0" w:tplc="F6060790">
      <w:start w:val="1"/>
      <w:numFmt w:val="decimal"/>
      <w:lvlText w:val="%1."/>
      <w:lvlJc w:val="left"/>
      <w:pPr>
        <w:ind w:left="720" w:hanging="360"/>
      </w:pPr>
      <w:rPr>
        <w:rFonts w:hAnsi="仿宋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CB65CA"/>
    <w:multiLevelType w:val="hybridMultilevel"/>
    <w:tmpl w:val="91587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0D4459"/>
    <w:multiLevelType w:val="hybridMultilevel"/>
    <w:tmpl w:val="F322F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F73ECB"/>
    <w:multiLevelType w:val="multilevel"/>
    <w:tmpl w:val="C41843C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53BB6F7A"/>
    <w:multiLevelType w:val="multilevel"/>
    <w:tmpl w:val="74183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5BB32B13"/>
    <w:multiLevelType w:val="multilevel"/>
    <w:tmpl w:val="D0782B3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2B3452A"/>
    <w:multiLevelType w:val="hybridMultilevel"/>
    <w:tmpl w:val="106A10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9F3877"/>
    <w:multiLevelType w:val="multilevel"/>
    <w:tmpl w:val="1BB0B5A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>
    <w:nsid w:val="69EB3713"/>
    <w:multiLevelType w:val="hybridMultilevel"/>
    <w:tmpl w:val="43741D3E"/>
    <w:lvl w:ilvl="0" w:tplc="6DCEE96A">
      <w:start w:val="1"/>
      <w:numFmt w:val="japaneseCounting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66453C"/>
    <w:multiLevelType w:val="hybridMultilevel"/>
    <w:tmpl w:val="2D1C016E"/>
    <w:lvl w:ilvl="0" w:tplc="C20AAA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5410272"/>
    <w:multiLevelType w:val="hybridMultilevel"/>
    <w:tmpl w:val="91587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7379E"/>
    <w:multiLevelType w:val="hybridMultilevel"/>
    <w:tmpl w:val="91587D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905380"/>
    <w:multiLevelType w:val="hybridMultilevel"/>
    <w:tmpl w:val="149C05FC"/>
    <w:lvl w:ilvl="0" w:tplc="3A44CA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26"/>
  </w:num>
  <w:num w:numId="4">
    <w:abstractNumId w:val="17"/>
  </w:num>
  <w:num w:numId="5">
    <w:abstractNumId w:val="22"/>
  </w:num>
  <w:num w:numId="6">
    <w:abstractNumId w:val="0"/>
  </w:num>
  <w:num w:numId="7">
    <w:abstractNumId w:val="21"/>
  </w:num>
  <w:num w:numId="8">
    <w:abstractNumId w:val="20"/>
  </w:num>
  <w:num w:numId="9">
    <w:abstractNumId w:val="6"/>
  </w:num>
  <w:num w:numId="10">
    <w:abstractNumId w:val="10"/>
  </w:num>
  <w:num w:numId="11">
    <w:abstractNumId w:val="2"/>
  </w:num>
  <w:num w:numId="12">
    <w:abstractNumId w:val="4"/>
  </w:num>
  <w:num w:numId="13">
    <w:abstractNumId w:val="13"/>
  </w:num>
  <w:num w:numId="14">
    <w:abstractNumId w:val="25"/>
  </w:num>
  <w:num w:numId="15">
    <w:abstractNumId w:val="24"/>
  </w:num>
  <w:num w:numId="16">
    <w:abstractNumId w:val="9"/>
  </w:num>
  <w:num w:numId="17">
    <w:abstractNumId w:val="3"/>
  </w:num>
  <w:num w:numId="18">
    <w:abstractNumId w:val="1"/>
  </w:num>
  <w:num w:numId="19">
    <w:abstractNumId w:val="14"/>
  </w:num>
  <w:num w:numId="20">
    <w:abstractNumId w:val="5"/>
  </w:num>
  <w:num w:numId="21">
    <w:abstractNumId w:val="16"/>
  </w:num>
  <w:num w:numId="22">
    <w:abstractNumId w:val="18"/>
  </w:num>
  <w:num w:numId="23">
    <w:abstractNumId w:val="11"/>
  </w:num>
  <w:num w:numId="24">
    <w:abstractNumId w:val="8"/>
  </w:num>
  <w:num w:numId="25">
    <w:abstractNumId w:val="15"/>
  </w:num>
  <w:num w:numId="26">
    <w:abstractNumId w:val="7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00204E"/>
    <w:rsid w:val="00002F6C"/>
    <w:rsid w:val="00006056"/>
    <w:rsid w:val="00016D25"/>
    <w:rsid w:val="0003058D"/>
    <w:rsid w:val="00033E1A"/>
    <w:rsid w:val="0006135C"/>
    <w:rsid w:val="0006212F"/>
    <w:rsid w:val="0006700D"/>
    <w:rsid w:val="00067C3A"/>
    <w:rsid w:val="00082731"/>
    <w:rsid w:val="00095502"/>
    <w:rsid w:val="000A1794"/>
    <w:rsid w:val="000D3698"/>
    <w:rsid w:val="000D6178"/>
    <w:rsid w:val="000E027C"/>
    <w:rsid w:val="000E3002"/>
    <w:rsid w:val="000E6C6A"/>
    <w:rsid w:val="000E7DDB"/>
    <w:rsid w:val="000F3F01"/>
    <w:rsid w:val="00104204"/>
    <w:rsid w:val="00115ED5"/>
    <w:rsid w:val="00121DD1"/>
    <w:rsid w:val="00123B33"/>
    <w:rsid w:val="00134129"/>
    <w:rsid w:val="00137B4F"/>
    <w:rsid w:val="00147879"/>
    <w:rsid w:val="001516CE"/>
    <w:rsid w:val="00154277"/>
    <w:rsid w:val="00173AED"/>
    <w:rsid w:val="001747F5"/>
    <w:rsid w:val="00177988"/>
    <w:rsid w:val="00180A85"/>
    <w:rsid w:val="00181310"/>
    <w:rsid w:val="00192B91"/>
    <w:rsid w:val="0019340C"/>
    <w:rsid w:val="001A6733"/>
    <w:rsid w:val="001B0B96"/>
    <w:rsid w:val="001C4C4A"/>
    <w:rsid w:val="001C5775"/>
    <w:rsid w:val="001C704A"/>
    <w:rsid w:val="001D7398"/>
    <w:rsid w:val="001F1886"/>
    <w:rsid w:val="001F614C"/>
    <w:rsid w:val="00204FF4"/>
    <w:rsid w:val="00207546"/>
    <w:rsid w:val="00226670"/>
    <w:rsid w:val="00231EE0"/>
    <w:rsid w:val="00234038"/>
    <w:rsid w:val="00253201"/>
    <w:rsid w:val="00253A61"/>
    <w:rsid w:val="002551AD"/>
    <w:rsid w:val="00255E75"/>
    <w:rsid w:val="002630C3"/>
    <w:rsid w:val="00263104"/>
    <w:rsid w:val="00273BF4"/>
    <w:rsid w:val="00275133"/>
    <w:rsid w:val="00285549"/>
    <w:rsid w:val="00286AA1"/>
    <w:rsid w:val="002917D6"/>
    <w:rsid w:val="002B306A"/>
    <w:rsid w:val="002F2871"/>
    <w:rsid w:val="00323B43"/>
    <w:rsid w:val="00325088"/>
    <w:rsid w:val="00325118"/>
    <w:rsid w:val="003346D7"/>
    <w:rsid w:val="00335ACF"/>
    <w:rsid w:val="00343D11"/>
    <w:rsid w:val="0034723C"/>
    <w:rsid w:val="00352F45"/>
    <w:rsid w:val="00355033"/>
    <w:rsid w:val="0036537C"/>
    <w:rsid w:val="00377E7D"/>
    <w:rsid w:val="003817BF"/>
    <w:rsid w:val="00381E28"/>
    <w:rsid w:val="00384C35"/>
    <w:rsid w:val="0039205F"/>
    <w:rsid w:val="0039381D"/>
    <w:rsid w:val="003A58BB"/>
    <w:rsid w:val="003B1747"/>
    <w:rsid w:val="003B38AC"/>
    <w:rsid w:val="003C04F5"/>
    <w:rsid w:val="003C0A66"/>
    <w:rsid w:val="003C2912"/>
    <w:rsid w:val="003D32A4"/>
    <w:rsid w:val="003D37D8"/>
    <w:rsid w:val="003E653A"/>
    <w:rsid w:val="003E7137"/>
    <w:rsid w:val="003F3EDF"/>
    <w:rsid w:val="00401064"/>
    <w:rsid w:val="00413A32"/>
    <w:rsid w:val="00421635"/>
    <w:rsid w:val="00422318"/>
    <w:rsid w:val="00426133"/>
    <w:rsid w:val="00430B62"/>
    <w:rsid w:val="00434552"/>
    <w:rsid w:val="004358AB"/>
    <w:rsid w:val="00440BA3"/>
    <w:rsid w:val="00447DC6"/>
    <w:rsid w:val="00457F8B"/>
    <w:rsid w:val="00472D7A"/>
    <w:rsid w:val="00473386"/>
    <w:rsid w:val="004734F5"/>
    <w:rsid w:val="00495717"/>
    <w:rsid w:val="004A629E"/>
    <w:rsid w:val="004B4878"/>
    <w:rsid w:val="004B717A"/>
    <w:rsid w:val="004E1497"/>
    <w:rsid w:val="004F03CF"/>
    <w:rsid w:val="00511CDF"/>
    <w:rsid w:val="00527C82"/>
    <w:rsid w:val="00535360"/>
    <w:rsid w:val="00540E66"/>
    <w:rsid w:val="00555B9B"/>
    <w:rsid w:val="00563B4B"/>
    <w:rsid w:val="00565FC7"/>
    <w:rsid w:val="00572420"/>
    <w:rsid w:val="00575255"/>
    <w:rsid w:val="00576FDE"/>
    <w:rsid w:val="00592E07"/>
    <w:rsid w:val="00593D65"/>
    <w:rsid w:val="005A0774"/>
    <w:rsid w:val="005A6325"/>
    <w:rsid w:val="005A7DBA"/>
    <w:rsid w:val="005B41F4"/>
    <w:rsid w:val="005B6B1D"/>
    <w:rsid w:val="005B6E78"/>
    <w:rsid w:val="005C1A08"/>
    <w:rsid w:val="005D412E"/>
    <w:rsid w:val="005D5B42"/>
    <w:rsid w:val="005E0558"/>
    <w:rsid w:val="005E21F5"/>
    <w:rsid w:val="005E5CDF"/>
    <w:rsid w:val="005E699F"/>
    <w:rsid w:val="005E7D2C"/>
    <w:rsid w:val="005F0643"/>
    <w:rsid w:val="005F4B3F"/>
    <w:rsid w:val="00602569"/>
    <w:rsid w:val="006057DB"/>
    <w:rsid w:val="00617038"/>
    <w:rsid w:val="00620CE0"/>
    <w:rsid w:val="00623608"/>
    <w:rsid w:val="006377DF"/>
    <w:rsid w:val="006517A5"/>
    <w:rsid w:val="00655121"/>
    <w:rsid w:val="00666B8A"/>
    <w:rsid w:val="00675301"/>
    <w:rsid w:val="00681901"/>
    <w:rsid w:val="00684AC9"/>
    <w:rsid w:val="0068650D"/>
    <w:rsid w:val="00686A2D"/>
    <w:rsid w:val="006900D5"/>
    <w:rsid w:val="006A1A2F"/>
    <w:rsid w:val="006A2D92"/>
    <w:rsid w:val="006A73DF"/>
    <w:rsid w:val="006B0FC4"/>
    <w:rsid w:val="006D7A27"/>
    <w:rsid w:val="006E1B39"/>
    <w:rsid w:val="007100EC"/>
    <w:rsid w:val="0072096E"/>
    <w:rsid w:val="007307D8"/>
    <w:rsid w:val="007364DF"/>
    <w:rsid w:val="007513C5"/>
    <w:rsid w:val="00751866"/>
    <w:rsid w:val="00752881"/>
    <w:rsid w:val="00755061"/>
    <w:rsid w:val="00766F32"/>
    <w:rsid w:val="00773CFD"/>
    <w:rsid w:val="007770BB"/>
    <w:rsid w:val="00777B75"/>
    <w:rsid w:val="007813FA"/>
    <w:rsid w:val="00784890"/>
    <w:rsid w:val="00786AED"/>
    <w:rsid w:val="00796E0C"/>
    <w:rsid w:val="007A1B0E"/>
    <w:rsid w:val="007B5E09"/>
    <w:rsid w:val="007C2E7B"/>
    <w:rsid w:val="007C7823"/>
    <w:rsid w:val="007D7219"/>
    <w:rsid w:val="007E2283"/>
    <w:rsid w:val="007E72BE"/>
    <w:rsid w:val="007F4463"/>
    <w:rsid w:val="0082253E"/>
    <w:rsid w:val="00823A3F"/>
    <w:rsid w:val="0083527A"/>
    <w:rsid w:val="0084393C"/>
    <w:rsid w:val="008711EA"/>
    <w:rsid w:val="00890DB7"/>
    <w:rsid w:val="008A2CFA"/>
    <w:rsid w:val="008A52B2"/>
    <w:rsid w:val="008A61E3"/>
    <w:rsid w:val="008A795C"/>
    <w:rsid w:val="008B5554"/>
    <w:rsid w:val="008B725E"/>
    <w:rsid w:val="008B7726"/>
    <w:rsid w:val="008D6342"/>
    <w:rsid w:val="008F53E4"/>
    <w:rsid w:val="008F55AD"/>
    <w:rsid w:val="0090683A"/>
    <w:rsid w:val="00910C62"/>
    <w:rsid w:val="00911232"/>
    <w:rsid w:val="00913578"/>
    <w:rsid w:val="00922C1C"/>
    <w:rsid w:val="00933577"/>
    <w:rsid w:val="0093533E"/>
    <w:rsid w:val="0093611A"/>
    <w:rsid w:val="00952DB6"/>
    <w:rsid w:val="00971378"/>
    <w:rsid w:val="00973E8C"/>
    <w:rsid w:val="00975A6A"/>
    <w:rsid w:val="00982C4D"/>
    <w:rsid w:val="009855F1"/>
    <w:rsid w:val="009912E1"/>
    <w:rsid w:val="00993337"/>
    <w:rsid w:val="00996114"/>
    <w:rsid w:val="009A2F03"/>
    <w:rsid w:val="009A6A8F"/>
    <w:rsid w:val="009C416A"/>
    <w:rsid w:val="009E77CF"/>
    <w:rsid w:val="009F444E"/>
    <w:rsid w:val="00A22B41"/>
    <w:rsid w:val="00A3384C"/>
    <w:rsid w:val="00A4563F"/>
    <w:rsid w:val="00A577A4"/>
    <w:rsid w:val="00A65806"/>
    <w:rsid w:val="00A65948"/>
    <w:rsid w:val="00A67C27"/>
    <w:rsid w:val="00A84A01"/>
    <w:rsid w:val="00A90266"/>
    <w:rsid w:val="00AA2775"/>
    <w:rsid w:val="00AA314F"/>
    <w:rsid w:val="00AB2AB5"/>
    <w:rsid w:val="00AB3B69"/>
    <w:rsid w:val="00AB4622"/>
    <w:rsid w:val="00AC2A45"/>
    <w:rsid w:val="00AC49EB"/>
    <w:rsid w:val="00AD0622"/>
    <w:rsid w:val="00AD080B"/>
    <w:rsid w:val="00AE795E"/>
    <w:rsid w:val="00AF55C3"/>
    <w:rsid w:val="00AF73E9"/>
    <w:rsid w:val="00AF7C3F"/>
    <w:rsid w:val="00B021B4"/>
    <w:rsid w:val="00B06855"/>
    <w:rsid w:val="00B10F64"/>
    <w:rsid w:val="00B14BC2"/>
    <w:rsid w:val="00B1704D"/>
    <w:rsid w:val="00B223BE"/>
    <w:rsid w:val="00B273CB"/>
    <w:rsid w:val="00B4165C"/>
    <w:rsid w:val="00B56CC2"/>
    <w:rsid w:val="00B95F27"/>
    <w:rsid w:val="00BA036E"/>
    <w:rsid w:val="00BA6875"/>
    <w:rsid w:val="00BB5078"/>
    <w:rsid w:val="00BC1173"/>
    <w:rsid w:val="00BD2AD9"/>
    <w:rsid w:val="00BD6E99"/>
    <w:rsid w:val="00BE6FDF"/>
    <w:rsid w:val="00BF3943"/>
    <w:rsid w:val="00BF6D27"/>
    <w:rsid w:val="00C0061B"/>
    <w:rsid w:val="00C012AC"/>
    <w:rsid w:val="00C1311F"/>
    <w:rsid w:val="00C1598E"/>
    <w:rsid w:val="00C24E6E"/>
    <w:rsid w:val="00C471DA"/>
    <w:rsid w:val="00C526E2"/>
    <w:rsid w:val="00C608E7"/>
    <w:rsid w:val="00C65B3B"/>
    <w:rsid w:val="00C65C1F"/>
    <w:rsid w:val="00C67665"/>
    <w:rsid w:val="00C703D5"/>
    <w:rsid w:val="00C709D6"/>
    <w:rsid w:val="00C752DB"/>
    <w:rsid w:val="00C844F2"/>
    <w:rsid w:val="00C84702"/>
    <w:rsid w:val="00C94E01"/>
    <w:rsid w:val="00CE0769"/>
    <w:rsid w:val="00CE4221"/>
    <w:rsid w:val="00D04B88"/>
    <w:rsid w:val="00D06605"/>
    <w:rsid w:val="00D11189"/>
    <w:rsid w:val="00D120D4"/>
    <w:rsid w:val="00D17F46"/>
    <w:rsid w:val="00D2055E"/>
    <w:rsid w:val="00D21783"/>
    <w:rsid w:val="00D31D50"/>
    <w:rsid w:val="00D329BA"/>
    <w:rsid w:val="00D350EA"/>
    <w:rsid w:val="00D41BD6"/>
    <w:rsid w:val="00D45CA5"/>
    <w:rsid w:val="00D518F8"/>
    <w:rsid w:val="00D53FD7"/>
    <w:rsid w:val="00D60450"/>
    <w:rsid w:val="00D61AC6"/>
    <w:rsid w:val="00D72CF4"/>
    <w:rsid w:val="00D74552"/>
    <w:rsid w:val="00D81E89"/>
    <w:rsid w:val="00D838F2"/>
    <w:rsid w:val="00D9401B"/>
    <w:rsid w:val="00DA4635"/>
    <w:rsid w:val="00DD7FC6"/>
    <w:rsid w:val="00DF260C"/>
    <w:rsid w:val="00E169CF"/>
    <w:rsid w:val="00E2093F"/>
    <w:rsid w:val="00E2330F"/>
    <w:rsid w:val="00E26C9C"/>
    <w:rsid w:val="00E514EC"/>
    <w:rsid w:val="00E57E9F"/>
    <w:rsid w:val="00E727C8"/>
    <w:rsid w:val="00E73F8C"/>
    <w:rsid w:val="00E8252B"/>
    <w:rsid w:val="00E83F0D"/>
    <w:rsid w:val="00E93AF7"/>
    <w:rsid w:val="00E93FCA"/>
    <w:rsid w:val="00E94860"/>
    <w:rsid w:val="00EA45F2"/>
    <w:rsid w:val="00EA6A71"/>
    <w:rsid w:val="00EB3D16"/>
    <w:rsid w:val="00EC0D62"/>
    <w:rsid w:val="00ED055F"/>
    <w:rsid w:val="00ED19C2"/>
    <w:rsid w:val="00EF528E"/>
    <w:rsid w:val="00EF6880"/>
    <w:rsid w:val="00F01486"/>
    <w:rsid w:val="00F01FD0"/>
    <w:rsid w:val="00F07EE7"/>
    <w:rsid w:val="00F11872"/>
    <w:rsid w:val="00F15FC9"/>
    <w:rsid w:val="00F24255"/>
    <w:rsid w:val="00F325BA"/>
    <w:rsid w:val="00F36042"/>
    <w:rsid w:val="00F40FBE"/>
    <w:rsid w:val="00F41912"/>
    <w:rsid w:val="00F4537A"/>
    <w:rsid w:val="00F56177"/>
    <w:rsid w:val="00F65CF0"/>
    <w:rsid w:val="00F70E27"/>
    <w:rsid w:val="00F72500"/>
    <w:rsid w:val="00F81E42"/>
    <w:rsid w:val="00F839F4"/>
    <w:rsid w:val="00F9254C"/>
    <w:rsid w:val="00F96035"/>
    <w:rsid w:val="00FD6D2E"/>
    <w:rsid w:val="00FD7EE9"/>
    <w:rsid w:val="00FE739E"/>
    <w:rsid w:val="2ACDB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9F36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B4165C"/>
    <w:rPr>
      <w:b/>
      <w:bCs/>
    </w:rPr>
  </w:style>
  <w:style w:type="paragraph" w:styleId="StandardWeb">
    <w:name w:val="Normal (Web)"/>
    <w:basedOn w:val="Standard"/>
    <w:uiPriority w:val="99"/>
    <w:unhideWhenUsed/>
    <w:rsid w:val="00B4165C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E3002"/>
    <w:pPr>
      <w:spacing w:after="0"/>
    </w:pPr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E3002"/>
    <w:rPr>
      <w:rFonts w:ascii="Tahoma" w:hAnsi="Tahoma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473386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F528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F528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F528E"/>
    <w:rPr>
      <w:rFonts w:ascii="Tahoma" w:hAnsi="Tahoma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F528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F528E"/>
    <w:rPr>
      <w:rFonts w:ascii="Tahoma" w:hAnsi="Tahoma"/>
      <w:b/>
      <w:bCs/>
      <w:sz w:val="20"/>
      <w:szCs w:val="20"/>
    </w:rPr>
  </w:style>
  <w:style w:type="paragraph" w:styleId="Listenabsatz">
    <w:name w:val="List Paragraph"/>
    <w:basedOn w:val="Standard"/>
    <w:uiPriority w:val="34"/>
    <w:qFormat/>
    <w:rsid w:val="00AF73E9"/>
    <w:pPr>
      <w:ind w:left="720"/>
      <w:contextualSpacing/>
    </w:pPr>
  </w:style>
  <w:style w:type="character" w:styleId="BesuchterHyperlink">
    <w:name w:val="FollowedHyperlink"/>
    <w:basedOn w:val="Absatz-Standardschriftart"/>
    <w:uiPriority w:val="99"/>
    <w:semiHidden/>
    <w:unhideWhenUsed/>
    <w:rsid w:val="003C0A66"/>
    <w:rPr>
      <w:color w:val="800080" w:themeColor="followedHyperlink"/>
      <w:u w:val="single"/>
    </w:rPr>
  </w:style>
  <w:style w:type="table" w:styleId="Tabellenraster">
    <w:name w:val="Table Grid"/>
    <w:basedOn w:val="NormaleTabelle"/>
    <w:uiPriority w:val="59"/>
    <w:rsid w:val="00666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bsatz-Standardschriftart"/>
    <w:rsid w:val="00666B8A"/>
  </w:style>
  <w:style w:type="paragraph" w:customStyle="1" w:styleId="ListParagraph1">
    <w:name w:val="List Paragraph1"/>
    <w:basedOn w:val="Standard"/>
    <w:rsid w:val="00D17F46"/>
    <w:pPr>
      <w:widowControl w:val="0"/>
      <w:adjustRightInd/>
      <w:snapToGrid/>
      <w:spacing w:after="0"/>
      <w:ind w:firstLineChars="200" w:firstLine="420"/>
      <w:jc w:val="both"/>
    </w:pPr>
    <w:rPr>
      <w:rFonts w:ascii="Calibri" w:eastAsia="宋体" w:hAnsi="Calibri" w:cs="Times New Roman"/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B4165C"/>
    <w:rPr>
      <w:b/>
      <w:bCs/>
    </w:rPr>
  </w:style>
  <w:style w:type="paragraph" w:styleId="StandardWeb">
    <w:name w:val="Normal (Web)"/>
    <w:basedOn w:val="Standard"/>
    <w:uiPriority w:val="99"/>
    <w:unhideWhenUsed/>
    <w:rsid w:val="00B4165C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E3002"/>
    <w:pPr>
      <w:spacing w:after="0"/>
    </w:pPr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E3002"/>
    <w:rPr>
      <w:rFonts w:ascii="Tahoma" w:hAnsi="Tahoma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473386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F528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F528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F528E"/>
    <w:rPr>
      <w:rFonts w:ascii="Tahoma" w:hAnsi="Tahoma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F528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F528E"/>
    <w:rPr>
      <w:rFonts w:ascii="Tahoma" w:hAnsi="Tahoma"/>
      <w:b/>
      <w:bCs/>
      <w:sz w:val="20"/>
      <w:szCs w:val="20"/>
    </w:rPr>
  </w:style>
  <w:style w:type="paragraph" w:styleId="Listenabsatz">
    <w:name w:val="List Paragraph"/>
    <w:basedOn w:val="Standard"/>
    <w:uiPriority w:val="34"/>
    <w:qFormat/>
    <w:rsid w:val="00AF73E9"/>
    <w:pPr>
      <w:ind w:left="720"/>
      <w:contextualSpacing/>
    </w:pPr>
  </w:style>
  <w:style w:type="character" w:styleId="BesuchterHyperlink">
    <w:name w:val="FollowedHyperlink"/>
    <w:basedOn w:val="Absatz-Standardschriftart"/>
    <w:uiPriority w:val="99"/>
    <w:semiHidden/>
    <w:unhideWhenUsed/>
    <w:rsid w:val="003C0A66"/>
    <w:rPr>
      <w:color w:val="800080" w:themeColor="followedHyperlink"/>
      <w:u w:val="single"/>
    </w:rPr>
  </w:style>
  <w:style w:type="table" w:styleId="Tabellenraster">
    <w:name w:val="Table Grid"/>
    <w:basedOn w:val="NormaleTabelle"/>
    <w:uiPriority w:val="59"/>
    <w:rsid w:val="00666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bsatz-Standardschriftart"/>
    <w:rsid w:val="00666B8A"/>
  </w:style>
  <w:style w:type="paragraph" w:customStyle="1" w:styleId="ListParagraph1">
    <w:name w:val="List Paragraph1"/>
    <w:basedOn w:val="Standard"/>
    <w:rsid w:val="00D17F46"/>
    <w:pPr>
      <w:widowControl w:val="0"/>
      <w:adjustRightInd/>
      <w:snapToGrid/>
      <w:spacing w:after="0"/>
      <w:ind w:firstLineChars="200" w:firstLine="420"/>
      <w:jc w:val="both"/>
    </w:pPr>
    <w:rPr>
      <w:rFonts w:ascii="Calibri" w:eastAsia="宋体" w:hAnsi="Calibri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2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3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4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tkbv.e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en.itcsz.cn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gif"/><Relationship Id="rId4" Type="http://schemas.openxmlformats.org/officeDocument/2006/relationships/settings" Target="settings.xml"/><Relationship Id="rId9" Type="http://schemas.openxmlformats.org/officeDocument/2006/relationships/hyperlink" Target="mailto:yuanhui.huang@tum.d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64F91376</Template>
  <TotalTime>0</TotalTime>
  <Pages>8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Infineon Technologies</Company>
  <LinksUpToDate>false</LinksUpToDate>
  <CharactersWithSpaces>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Qian Zhongling (IFAG OP BE QM FA 1)</dc:creator>
  <cp:lastModifiedBy>Qian Zhongling (IFAG OP BE QM FA 2)</cp:lastModifiedBy>
  <cp:revision>2</cp:revision>
  <dcterms:created xsi:type="dcterms:W3CDTF">2016-01-18T23:29:00Z</dcterms:created>
  <dcterms:modified xsi:type="dcterms:W3CDTF">2016-01-18T23:29:00Z</dcterms:modified>
</cp:coreProperties>
</file>